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BFCA" w14:textId="77777777" w:rsidR="003935DF" w:rsidRDefault="003935DF" w:rsidP="003935DF">
      <w:pPr>
        <w:pStyle w:val="NormaleWeb"/>
      </w:pPr>
      <w:r>
        <w:rPr>
          <w:noProof/>
        </w:rPr>
        <w:drawing>
          <wp:inline distT="0" distB="0" distL="0" distR="0" wp14:anchorId="177491E2" wp14:editId="22A7A3D9">
            <wp:extent cx="1413748" cy="990367"/>
            <wp:effectExtent l="0" t="0" r="0" b="635"/>
            <wp:docPr id="1" name="Immagine 1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923" cy="9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CE5C1" w14:textId="41119B3C" w:rsidR="007D4047" w:rsidRPr="00963D8B" w:rsidRDefault="007D4047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  <w:r w:rsidRPr="00963D8B"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  <w:t>COMUNICATO STAMPA</w:t>
      </w:r>
    </w:p>
    <w:p w14:paraId="53FAA854" w14:textId="77777777" w:rsidR="00822DA6" w:rsidRPr="00084050" w:rsidRDefault="00822DA6" w:rsidP="007D4047">
      <w:pPr>
        <w:shd w:val="clear" w:color="auto" w:fill="FFFFFF"/>
        <w:jc w:val="center"/>
        <w:textAlignment w:val="baseline"/>
        <w:rPr>
          <w:rFonts w:ascii="Garamond" w:eastAsia="Times New Roman" w:hAnsi="Garamond" w:cs="Calibri"/>
          <w:b/>
          <w:bCs/>
          <w:sz w:val="28"/>
          <w:szCs w:val="28"/>
          <w:u w:val="single"/>
          <w:bdr w:val="none" w:sz="0" w:space="0" w:color="auto" w:frame="1"/>
          <w:lang w:eastAsia="it-IT"/>
        </w:rPr>
      </w:pPr>
    </w:p>
    <w:p w14:paraId="4745BDE2" w14:textId="1DCEC24C" w:rsidR="007F25CB" w:rsidRPr="00084050" w:rsidRDefault="00084050" w:rsidP="008E579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  <w:r w:rsidRPr="00084050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IL 12 FEBBRAIO L’ASSOCIAZIONE CIVITA IN COLLABORAZIONE CON FONDAZIONE DELOITTE ORGANIZ</w:t>
      </w:r>
      <w:r w:rsidR="0053099B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Z</w:t>
      </w:r>
      <w:r w:rsidRPr="00084050"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  <w:t>A L’EVENTO “</w:t>
      </w:r>
      <w:r w:rsidRPr="00084050">
        <w:rPr>
          <w:rFonts w:ascii="Garamond" w:hAnsi="Garamond"/>
          <w:b/>
          <w:bCs/>
          <w:i/>
          <w:iCs/>
          <w:smallCaps/>
          <w:sz w:val="28"/>
          <w:szCs w:val="28"/>
        </w:rPr>
        <w:t>COMPETENZE STEM: CHIAVE PER LE TRANSIZIONI MULTIPLE E LA COMPETITIVITÀ ITALIANA</w:t>
      </w:r>
      <w:r>
        <w:rPr>
          <w:rFonts w:ascii="Garamond" w:hAnsi="Garamond"/>
          <w:b/>
          <w:bCs/>
          <w:i/>
          <w:iCs/>
          <w:smallCaps/>
          <w:sz w:val="28"/>
          <w:szCs w:val="28"/>
        </w:rPr>
        <w:t>”</w:t>
      </w:r>
    </w:p>
    <w:p w14:paraId="51236085" w14:textId="77777777" w:rsidR="0028440F" w:rsidRPr="00963D8B" w:rsidRDefault="0028440F" w:rsidP="00DC6A31">
      <w:pPr>
        <w:jc w:val="center"/>
        <w:rPr>
          <w:rFonts w:ascii="Garamond" w:eastAsia="Times New Roman" w:hAnsi="Garamond" w:cs="Calibri"/>
          <w:b/>
          <w:bCs/>
          <w:sz w:val="28"/>
          <w:szCs w:val="28"/>
          <w:lang w:eastAsia="it-IT"/>
        </w:rPr>
      </w:pPr>
    </w:p>
    <w:p w14:paraId="4951BCB6" w14:textId="3FE7EFC6" w:rsidR="00F911B4" w:rsidRPr="00084050" w:rsidRDefault="0053099B" w:rsidP="00084050">
      <w:pPr>
        <w:pStyle w:val="Paragrafoelenco"/>
        <w:numPr>
          <w:ilvl w:val="0"/>
          <w:numId w:val="7"/>
        </w:numPr>
        <w:jc w:val="center"/>
        <w:rPr>
          <w:rFonts w:ascii="Garamond" w:eastAsia="Times New Roman" w:hAnsi="Garamond" w:cs="Calibri"/>
          <w:b/>
          <w:bCs/>
          <w:color w:val="424242"/>
          <w:sz w:val="28"/>
          <w:szCs w:val="28"/>
        </w:rPr>
      </w:pPr>
      <w:r>
        <w:rPr>
          <w:rFonts w:ascii="Garamond" w:eastAsia="Times New Roman" w:hAnsi="Garamond" w:cs="Calibri"/>
          <w:b/>
          <w:bCs/>
          <w:color w:val="424242"/>
          <w:sz w:val="28"/>
          <w:szCs w:val="28"/>
        </w:rPr>
        <w:t xml:space="preserve">Prevista la partecipazione di </w:t>
      </w:r>
      <w:r w:rsidR="00ED0371">
        <w:rPr>
          <w:rFonts w:ascii="Garamond" w:eastAsia="Times New Roman" w:hAnsi="Garamond" w:cs="Calibri"/>
          <w:b/>
          <w:bCs/>
          <w:color w:val="424242"/>
          <w:sz w:val="28"/>
          <w:szCs w:val="28"/>
        </w:rPr>
        <w:t xml:space="preserve">rappresentanti del mondo aziendale, accademico, </w:t>
      </w:r>
      <w:r w:rsidR="003A6BD6">
        <w:rPr>
          <w:rFonts w:ascii="Garamond" w:eastAsia="Times New Roman" w:hAnsi="Garamond" w:cs="Calibri"/>
          <w:b/>
          <w:bCs/>
          <w:color w:val="424242"/>
          <w:sz w:val="28"/>
          <w:szCs w:val="28"/>
        </w:rPr>
        <w:t>istituzionale</w:t>
      </w:r>
    </w:p>
    <w:p w14:paraId="64040BC5" w14:textId="77777777" w:rsidR="003B6B92" w:rsidRDefault="003B6B92" w:rsidP="00B27A48">
      <w:pPr>
        <w:jc w:val="both"/>
        <w:rPr>
          <w:rFonts w:ascii="Garamond" w:eastAsia="Times New Roman" w:hAnsi="Garamond" w:cstheme="majorHAnsi"/>
          <w:i/>
          <w:iCs/>
          <w:color w:val="424242"/>
          <w:lang w:eastAsia="it-IT"/>
        </w:rPr>
      </w:pPr>
    </w:p>
    <w:p w14:paraId="44F72820" w14:textId="6AE9461B" w:rsidR="00E570E2" w:rsidRPr="002D0C4A" w:rsidRDefault="006D2241" w:rsidP="00E570E2">
      <w:pPr>
        <w:pStyle w:val="NormaleWeb"/>
        <w:rPr>
          <w:rFonts w:ascii="Garamond" w:hAnsi="Garamond"/>
          <w:sz w:val="28"/>
          <w:szCs w:val="28"/>
        </w:rPr>
      </w:pPr>
      <w:r w:rsidRPr="002D0C4A">
        <w:rPr>
          <w:rFonts w:ascii="Garamond" w:hAnsi="Garamond" w:cstheme="majorHAnsi"/>
          <w:i/>
          <w:iCs/>
          <w:color w:val="424242"/>
          <w:sz w:val="28"/>
          <w:szCs w:val="28"/>
        </w:rPr>
        <w:t xml:space="preserve">Roma, </w:t>
      </w:r>
      <w:r w:rsidR="001B0719" w:rsidRPr="002D0C4A">
        <w:rPr>
          <w:rFonts w:ascii="Garamond" w:hAnsi="Garamond" w:cstheme="majorHAnsi"/>
          <w:i/>
          <w:iCs/>
          <w:color w:val="424242"/>
          <w:sz w:val="28"/>
          <w:szCs w:val="28"/>
        </w:rPr>
        <w:t>10 febbraio</w:t>
      </w:r>
      <w:r w:rsidRPr="002D0C4A">
        <w:rPr>
          <w:rFonts w:ascii="Garamond" w:hAnsi="Garamond" w:cstheme="majorHAnsi"/>
          <w:color w:val="424242"/>
          <w:sz w:val="28"/>
          <w:szCs w:val="28"/>
        </w:rPr>
        <w:t xml:space="preserve"> </w:t>
      </w:r>
      <w:r w:rsidR="00621B87" w:rsidRPr="002D0C4A">
        <w:rPr>
          <w:rFonts w:ascii="Garamond" w:hAnsi="Garamond" w:cstheme="majorHAnsi"/>
          <w:color w:val="424242"/>
          <w:sz w:val="28"/>
          <w:szCs w:val="28"/>
        </w:rPr>
        <w:t>–</w:t>
      </w:r>
      <w:r w:rsidR="0097225C" w:rsidRPr="002D0C4A">
        <w:rPr>
          <w:rFonts w:ascii="Garamond" w:hAnsi="Garamond" w:cstheme="majorHAnsi"/>
          <w:color w:val="424242"/>
          <w:sz w:val="28"/>
          <w:szCs w:val="28"/>
        </w:rPr>
        <w:t xml:space="preserve"> </w:t>
      </w:r>
      <w:r w:rsidR="001B0719" w:rsidRPr="002D0C4A">
        <w:rPr>
          <w:rFonts w:ascii="Garamond" w:hAnsi="Garamond" w:cstheme="majorHAnsi"/>
          <w:color w:val="424242"/>
          <w:sz w:val="28"/>
          <w:szCs w:val="28"/>
        </w:rPr>
        <w:t xml:space="preserve">Un evento dedicato a </w:t>
      </w:r>
      <w:r w:rsidR="00E570E2" w:rsidRPr="002D0C4A">
        <w:rPr>
          <w:rFonts w:ascii="Garamond" w:hAnsi="Garamond"/>
          <w:sz w:val="28"/>
          <w:szCs w:val="28"/>
        </w:rPr>
        <w:t>promuovere</w:t>
      </w:r>
      <w:r w:rsidR="005614F6" w:rsidRPr="002D0C4A">
        <w:rPr>
          <w:rFonts w:ascii="Garamond" w:hAnsi="Garamond"/>
          <w:sz w:val="28"/>
          <w:szCs w:val="28"/>
        </w:rPr>
        <w:t xml:space="preserve">, attraverso il confronto tra </w:t>
      </w:r>
      <w:r w:rsidR="00D31F3A" w:rsidRPr="002D0C4A">
        <w:rPr>
          <w:rFonts w:ascii="Garamond" w:hAnsi="Garamond"/>
          <w:sz w:val="28"/>
          <w:szCs w:val="28"/>
        </w:rPr>
        <w:t>esperti di diversi settori,</w:t>
      </w:r>
      <w:r w:rsidR="00E570E2" w:rsidRPr="002D0C4A">
        <w:rPr>
          <w:rFonts w:ascii="Garamond" w:hAnsi="Garamond"/>
          <w:sz w:val="28"/>
          <w:szCs w:val="28"/>
        </w:rPr>
        <w:t xml:space="preserve"> l'educazione STEM</w:t>
      </w:r>
      <w:r w:rsidR="001B0719" w:rsidRPr="002D0C4A">
        <w:rPr>
          <w:rFonts w:ascii="Garamond" w:hAnsi="Garamond"/>
          <w:sz w:val="28"/>
          <w:szCs w:val="28"/>
        </w:rPr>
        <w:t>– acronimo che abbraccia le discipline di Scienza, Tecnologia, Ingegneria e Matematica –</w:t>
      </w:r>
      <w:r w:rsidR="005614F6" w:rsidRPr="002D0C4A">
        <w:rPr>
          <w:rFonts w:ascii="Garamond" w:hAnsi="Garamond"/>
          <w:sz w:val="28"/>
          <w:szCs w:val="28"/>
        </w:rPr>
        <w:t xml:space="preserve"> </w:t>
      </w:r>
      <w:r w:rsidR="00D31F3A" w:rsidRPr="002D0C4A">
        <w:rPr>
          <w:rFonts w:ascii="Garamond" w:hAnsi="Garamond"/>
          <w:sz w:val="28"/>
          <w:szCs w:val="28"/>
        </w:rPr>
        <w:t xml:space="preserve">intesa </w:t>
      </w:r>
      <w:r w:rsidR="005614F6" w:rsidRPr="002D0C4A">
        <w:rPr>
          <w:rFonts w:ascii="Garamond" w:hAnsi="Garamond"/>
          <w:sz w:val="28"/>
          <w:szCs w:val="28"/>
        </w:rPr>
        <w:t xml:space="preserve">come chiave per affrontare </w:t>
      </w:r>
      <w:r w:rsidR="005614F6" w:rsidRPr="00A957FF">
        <w:rPr>
          <w:rFonts w:ascii="Garamond" w:hAnsi="Garamond"/>
          <w:sz w:val="28"/>
          <w:szCs w:val="28"/>
        </w:rPr>
        <w:t xml:space="preserve">le </w:t>
      </w:r>
      <w:r w:rsidR="00E570E2" w:rsidRPr="00A957FF">
        <w:rPr>
          <w:rFonts w:ascii="Garamond" w:hAnsi="Garamond"/>
          <w:sz w:val="28"/>
          <w:szCs w:val="28"/>
        </w:rPr>
        <w:t>sfide complesse e interconnesse</w:t>
      </w:r>
      <w:r w:rsidR="00D31F3A" w:rsidRPr="00A957FF">
        <w:rPr>
          <w:rFonts w:ascii="Garamond" w:hAnsi="Garamond"/>
          <w:sz w:val="28"/>
          <w:szCs w:val="28"/>
        </w:rPr>
        <w:t xml:space="preserve"> del mondo di oggi</w:t>
      </w:r>
      <w:r w:rsidR="00E570E2" w:rsidRPr="00A957FF">
        <w:rPr>
          <w:rFonts w:ascii="Garamond" w:hAnsi="Garamond"/>
          <w:sz w:val="28"/>
          <w:szCs w:val="28"/>
        </w:rPr>
        <w:t>:</w:t>
      </w:r>
      <w:r w:rsidR="00E570E2" w:rsidRPr="002D0C4A">
        <w:rPr>
          <w:rFonts w:ascii="Garamond" w:hAnsi="Garamond"/>
          <w:sz w:val="28"/>
          <w:szCs w:val="28"/>
        </w:rPr>
        <w:t xml:space="preserve"> dalla transizione ecologica a quella digitale, dall’innovazione tecnologica alla sostenibilità sociale. </w:t>
      </w:r>
      <w:r w:rsidR="00DC0822" w:rsidRPr="002D0C4A">
        <w:rPr>
          <w:rFonts w:ascii="Garamond" w:hAnsi="Garamond"/>
          <w:sz w:val="28"/>
          <w:szCs w:val="28"/>
        </w:rPr>
        <w:t>C</w:t>
      </w:r>
      <w:r w:rsidR="00E570E2" w:rsidRPr="002D0C4A">
        <w:rPr>
          <w:rFonts w:ascii="Garamond" w:hAnsi="Garamond"/>
          <w:sz w:val="28"/>
          <w:szCs w:val="28"/>
        </w:rPr>
        <w:t>ambiamenti</w:t>
      </w:r>
      <w:r w:rsidR="00DC0822" w:rsidRPr="002D0C4A">
        <w:rPr>
          <w:rFonts w:ascii="Garamond" w:hAnsi="Garamond"/>
          <w:sz w:val="28"/>
          <w:szCs w:val="28"/>
        </w:rPr>
        <w:t xml:space="preserve"> </w:t>
      </w:r>
      <w:r w:rsidR="00E570E2" w:rsidRPr="002D0C4A">
        <w:rPr>
          <w:rFonts w:ascii="Garamond" w:hAnsi="Garamond"/>
          <w:sz w:val="28"/>
          <w:szCs w:val="28"/>
        </w:rPr>
        <w:t>che richiedono una risposta strutturata e incisi</w:t>
      </w:r>
      <w:r w:rsidR="00DC0822" w:rsidRPr="002D0C4A">
        <w:rPr>
          <w:rFonts w:ascii="Garamond" w:hAnsi="Garamond"/>
          <w:sz w:val="28"/>
          <w:szCs w:val="28"/>
        </w:rPr>
        <w:t>va</w:t>
      </w:r>
      <w:r w:rsidR="002D0C4A">
        <w:rPr>
          <w:rFonts w:ascii="Garamond" w:hAnsi="Garamond"/>
          <w:sz w:val="28"/>
          <w:szCs w:val="28"/>
        </w:rPr>
        <w:t xml:space="preserve"> e rispetto ai quali </w:t>
      </w:r>
      <w:r w:rsidR="00E570E2" w:rsidRPr="002D0C4A">
        <w:rPr>
          <w:rFonts w:ascii="Garamond" w:hAnsi="Garamond"/>
          <w:sz w:val="28"/>
          <w:szCs w:val="28"/>
        </w:rPr>
        <w:t xml:space="preserve">le competenze </w:t>
      </w:r>
      <w:r w:rsidR="002D0C4A" w:rsidRPr="002D0C4A">
        <w:rPr>
          <w:rFonts w:ascii="Garamond" w:hAnsi="Garamond"/>
          <w:sz w:val="28"/>
          <w:szCs w:val="28"/>
        </w:rPr>
        <w:t>STEM rappresentano</w:t>
      </w:r>
      <w:r w:rsidR="00E570E2" w:rsidRPr="002D0C4A">
        <w:rPr>
          <w:rFonts w:ascii="Garamond" w:hAnsi="Garamond"/>
          <w:sz w:val="28"/>
          <w:szCs w:val="28"/>
        </w:rPr>
        <w:t xml:space="preserve"> la chiave per garantire la competitività del sistema Paese.</w:t>
      </w:r>
    </w:p>
    <w:p w14:paraId="63DAF3A3" w14:textId="20B7A17F" w:rsidR="00B27A48" w:rsidRDefault="00461FCC" w:rsidP="00684367">
      <w:pPr>
        <w:jc w:val="both"/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</w:pPr>
      <w:r w:rsidRPr="00684367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È</w:t>
      </w:r>
      <w:r w:rsidR="00023195" w:rsidRPr="00684367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 il senso dell’appuntamento intitolato</w:t>
      </w:r>
      <w:r w:rsidR="00684367" w:rsidRPr="00684367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 “Competenze stem: chiave per le transizioni multiple e la competitività italiana” organizzato dall’Associazione Civita, </w:t>
      </w:r>
      <w:r w:rsidR="00226491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realtà che da 35 a</w:t>
      </w:r>
      <w:r w:rsidR="00153EEA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nni si occupa di costruire un dialogo tra mondo della cultura delle imprese</w:t>
      </w:r>
      <w:r w:rsidR="00C3044F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, in collaborazione con la Fondazione Deloitte </w:t>
      </w:r>
      <w:r w:rsidR="00072D3B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che da anni offre un importante contributo scientifico con l’Osservatorio STEM.</w:t>
      </w:r>
    </w:p>
    <w:p w14:paraId="25A26892" w14:textId="77777777" w:rsidR="00072D3B" w:rsidRDefault="00072D3B" w:rsidP="00684367">
      <w:pPr>
        <w:jc w:val="both"/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</w:pPr>
    </w:p>
    <w:p w14:paraId="35FB46D4" w14:textId="10E0FF1D" w:rsidR="00A55C35" w:rsidRPr="00A55C35" w:rsidRDefault="00F8549A" w:rsidP="00272EBD">
      <w:pPr>
        <w:jc w:val="both"/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</w:pPr>
      <w:r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Dopo i saluti di </w:t>
      </w:r>
      <w:r w:rsidRPr="001232B7">
        <w:rPr>
          <w:rFonts w:ascii="Garamond" w:eastAsia="Times New Roman" w:hAnsi="Garamond" w:cstheme="majorHAnsi"/>
          <w:b/>
          <w:bCs/>
          <w:color w:val="424242"/>
          <w:sz w:val="28"/>
          <w:szCs w:val="28"/>
          <w:lang w:eastAsia="it-IT"/>
        </w:rPr>
        <w:t>Simonetta Giordani</w:t>
      </w:r>
      <w:r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, Segretario Generale dell’Associazione Civita, </w:t>
      </w:r>
      <w:r w:rsidR="00A55C35" w:rsidRPr="003655A5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l’evento </w:t>
      </w:r>
      <w:r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vedrà gli interventi di </w:t>
      </w:r>
      <w:r w:rsidR="00272EB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rappresentanti del mondo aziendale, accademico e politico-istituzionale quali </w:t>
      </w:r>
      <w:r w:rsidR="00A55C35" w:rsidRPr="00A55C35">
        <w:rPr>
          <w:rFonts w:ascii="Garamond" w:eastAsia="Times New Roman" w:hAnsi="Garamond" w:cstheme="majorHAnsi"/>
          <w:b/>
          <w:bCs/>
          <w:color w:val="424242"/>
          <w:sz w:val="28"/>
          <w:szCs w:val="28"/>
          <w:lang w:eastAsia="it-IT"/>
        </w:rPr>
        <w:t>Guido Borsani</w:t>
      </w:r>
      <w:r w:rsidR="00A55C35" w:rsidRPr="00A55C35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, Presidente Fondazione Deloitte</w:t>
      </w:r>
      <w:r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, </w:t>
      </w:r>
      <w:r w:rsidR="00A55C35" w:rsidRPr="00A55C35">
        <w:rPr>
          <w:rFonts w:ascii="Garamond" w:eastAsia="Times New Roman" w:hAnsi="Garamond" w:cstheme="majorHAnsi"/>
          <w:b/>
          <w:bCs/>
          <w:color w:val="424242"/>
          <w:sz w:val="28"/>
          <w:szCs w:val="28"/>
          <w:lang w:eastAsia="it-IT"/>
        </w:rPr>
        <w:t>Nicoletta Amodio</w:t>
      </w:r>
      <w:r w:rsidR="00A55C35" w:rsidRPr="00A55C35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, Direttore Fondazione Mai</w:t>
      </w:r>
      <w:r w:rsidR="00272EB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, </w:t>
      </w:r>
      <w:r w:rsidR="00A55C35" w:rsidRPr="00A55C35">
        <w:rPr>
          <w:rFonts w:ascii="Garamond" w:eastAsia="Times New Roman" w:hAnsi="Garamond" w:cstheme="majorHAnsi"/>
          <w:b/>
          <w:bCs/>
          <w:color w:val="424242"/>
          <w:sz w:val="28"/>
          <w:szCs w:val="28"/>
          <w:lang w:eastAsia="it-IT"/>
        </w:rPr>
        <w:t>Silvia Ciucciovino</w:t>
      </w:r>
      <w:r w:rsidR="00A55C35" w:rsidRPr="00A55C35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, Professoressa di Diritto del Lavoro Università Roma Tre</w:t>
      </w:r>
      <w:r w:rsidR="00272EB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, </w:t>
      </w:r>
      <w:r w:rsidR="00A55C35" w:rsidRPr="00A55C35">
        <w:rPr>
          <w:rFonts w:ascii="Garamond" w:eastAsia="Times New Roman" w:hAnsi="Garamond" w:cstheme="majorHAnsi"/>
          <w:b/>
          <w:bCs/>
          <w:color w:val="424242"/>
          <w:sz w:val="28"/>
          <w:szCs w:val="28"/>
          <w:lang w:eastAsia="it-IT"/>
        </w:rPr>
        <w:t>Floriana Filomena Ferrara</w:t>
      </w:r>
      <w:r w:rsidR="00A55C35" w:rsidRPr="00A55C35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, Corporate Social Responsibility Country Manager IBM Italia</w:t>
      </w:r>
      <w:r w:rsidR="00272EB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, </w:t>
      </w:r>
      <w:r w:rsidR="00A55C35" w:rsidRPr="00A55C35">
        <w:rPr>
          <w:rFonts w:ascii="Garamond" w:eastAsia="Times New Roman" w:hAnsi="Garamond" w:cstheme="majorHAnsi"/>
          <w:b/>
          <w:bCs/>
          <w:color w:val="424242"/>
          <w:sz w:val="28"/>
          <w:szCs w:val="28"/>
          <w:lang w:eastAsia="it-IT"/>
        </w:rPr>
        <w:t>Irene Finocchi</w:t>
      </w:r>
      <w:r w:rsidR="00A55C35" w:rsidRPr="00A55C35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, Professoressa di Informatica LUISS Guido Carli</w:t>
      </w:r>
      <w:r w:rsidR="00272EB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, </w:t>
      </w:r>
      <w:r w:rsidR="00A55C35" w:rsidRPr="00A55C35">
        <w:rPr>
          <w:rFonts w:ascii="Garamond" w:eastAsia="Times New Roman" w:hAnsi="Garamond" w:cstheme="majorHAnsi"/>
          <w:b/>
          <w:bCs/>
          <w:color w:val="424242"/>
          <w:sz w:val="28"/>
          <w:szCs w:val="28"/>
          <w:lang w:eastAsia="it-IT"/>
        </w:rPr>
        <w:t>Marta Schifone</w:t>
      </w:r>
      <w:r w:rsidR="00A55C35" w:rsidRPr="00A55C35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, Commissione permanente XI Lavoro pubblico e privato, Camera dei Deputati, a cui </w:t>
      </w:r>
      <w:r w:rsidR="00272EB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saranno affidate</w:t>
      </w:r>
      <w:r w:rsidR="00A55C35" w:rsidRPr="00A55C35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 le conclusioni.</w:t>
      </w:r>
    </w:p>
    <w:p w14:paraId="2B86BD70" w14:textId="77777777" w:rsidR="00A55C35" w:rsidRPr="003655A5" w:rsidRDefault="00A55C35" w:rsidP="00684367">
      <w:pPr>
        <w:jc w:val="both"/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</w:pPr>
    </w:p>
    <w:p w14:paraId="4CF864D4" w14:textId="66FC7DEA" w:rsidR="001D1E2D" w:rsidRPr="001D1E2D" w:rsidRDefault="005C4C65" w:rsidP="001D1E2D">
      <w:pPr>
        <w:jc w:val="both"/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</w:pPr>
      <w:r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In particolare, l</w:t>
      </w:r>
      <w:r w:rsid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’evento cercherà di comprendere le ragioni per le quali, nonostante </w:t>
      </w:r>
      <w:r w:rsidR="001D1E2D" w:rsidRP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le competenze STEM s</w:t>
      </w:r>
      <w:r w:rsid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iano</w:t>
      </w:r>
      <w:r w:rsidR="001D1E2D" w:rsidRP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 sempre più importanti per la competitività dell’Ue, in </w:t>
      </w:r>
      <w:r w:rsid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Europa </w:t>
      </w:r>
      <w:r w:rsidR="001D1E2D" w:rsidRP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solo poco più di un quarto (26,6%) degli studenti è iscritto a percorsi di educazione terziaria in ambito tecnico-scientifico</w:t>
      </w:r>
      <w:r w:rsid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 e </w:t>
      </w:r>
      <w:r w:rsidR="001D1E2D" w:rsidRP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la metà delle aziende riporta difficoltà nel reperire risorse STEM. Come invertire queste tendenze e attrarre più giovani verso percorsi STEM? Quali azioni concrete possono ridurre il divario di genere e migliorare l’accesso alle discipline tecnico scientifiche?</w:t>
      </w:r>
      <w:r w:rsidR="001D1E2D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 </w:t>
      </w:r>
      <w:r w:rsidR="0018452B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Sono alcune delle domande a</w:t>
      </w:r>
      <w:r w:rsidR="0053099B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lle quali </w:t>
      </w:r>
      <w:r w:rsidR="00781BA7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>la discussione</w:t>
      </w:r>
      <w:r w:rsidR="0053099B">
        <w:rPr>
          <w:rFonts w:ascii="Garamond" w:eastAsia="Times New Roman" w:hAnsi="Garamond" w:cstheme="majorHAnsi"/>
          <w:color w:val="424242"/>
          <w:sz w:val="28"/>
          <w:szCs w:val="28"/>
          <w:lang w:eastAsia="it-IT"/>
        </w:rPr>
        <w:t xml:space="preserve"> cercherà di dare risposta.</w:t>
      </w:r>
    </w:p>
    <w:p w14:paraId="63A3CB3E" w14:textId="77777777" w:rsidR="004F13B5" w:rsidRDefault="004F13B5" w:rsidP="00B27A48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34256B3A" w14:textId="77777777" w:rsidR="001311E1" w:rsidRDefault="001311E1" w:rsidP="00C024A0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46083F62" w14:textId="77777777" w:rsidR="003F6778" w:rsidRDefault="003F6778" w:rsidP="003E32CA">
      <w:pPr>
        <w:jc w:val="both"/>
        <w:rPr>
          <w:rFonts w:ascii="Garamond" w:eastAsia="Times New Roman" w:hAnsi="Garamond" w:cstheme="majorHAnsi"/>
          <w:color w:val="424242"/>
          <w:lang w:eastAsia="it-IT"/>
        </w:rPr>
      </w:pPr>
    </w:p>
    <w:p w14:paraId="6B6CD327" w14:textId="77777777" w:rsidR="00106CF6" w:rsidRDefault="00106CF6" w:rsidP="00882474">
      <w:pPr>
        <w:rPr>
          <w:rFonts w:ascii="Garamond" w:eastAsia="Times New Roman" w:hAnsi="Garamond" w:cstheme="majorHAnsi"/>
          <w:color w:val="424242"/>
          <w:lang w:eastAsia="it-IT"/>
        </w:rPr>
      </w:pPr>
    </w:p>
    <w:p w14:paraId="28272266" w14:textId="77777777" w:rsidR="00D24192" w:rsidRDefault="00D24192">
      <w:pPr>
        <w:rPr>
          <w:rFonts w:ascii="Garamond" w:hAnsi="Garamond"/>
        </w:rPr>
      </w:pPr>
    </w:p>
    <w:p w14:paraId="736BAB68" w14:textId="1580CCBE" w:rsidR="00D24192" w:rsidRDefault="005951AC">
      <w:pPr>
        <w:rPr>
          <w:rFonts w:ascii="Garamond" w:hAnsi="Garamond"/>
        </w:rPr>
      </w:pPr>
      <w:r>
        <w:rPr>
          <w:rFonts w:ascii="Garamond" w:hAnsi="Garamond"/>
        </w:rPr>
        <w:t xml:space="preserve">Contatti stampa </w:t>
      </w:r>
    </w:p>
    <w:p w14:paraId="296223CB" w14:textId="77777777" w:rsidR="00D24192" w:rsidRDefault="00D24192">
      <w:pPr>
        <w:rPr>
          <w:rFonts w:ascii="Garamond" w:hAnsi="Garamond"/>
        </w:rPr>
      </w:pPr>
    </w:p>
    <w:p w14:paraId="36DED425" w14:textId="0080DB08" w:rsidR="0017262A" w:rsidRDefault="00B66BBC">
      <w:pPr>
        <w:rPr>
          <w:rFonts w:ascii="Garamond" w:hAnsi="Garamond"/>
        </w:rPr>
      </w:pPr>
      <w:r w:rsidRPr="00484D27">
        <w:rPr>
          <w:rFonts w:ascii="Garamond" w:hAnsi="Garamond"/>
        </w:rPr>
        <w:t xml:space="preserve">Ufficio stampa Associazione Civita: </w:t>
      </w:r>
    </w:p>
    <w:p w14:paraId="69B712D3" w14:textId="11639BB3" w:rsidR="00781BA7" w:rsidRDefault="00781BA7">
      <w:pPr>
        <w:rPr>
          <w:rFonts w:ascii="Garamond" w:hAnsi="Garamond"/>
        </w:rPr>
      </w:pPr>
      <w:r>
        <w:rPr>
          <w:rFonts w:ascii="Garamond" w:hAnsi="Garamond"/>
        </w:rPr>
        <w:t>Esclapon &amp; Co.</w:t>
      </w:r>
    </w:p>
    <w:p w14:paraId="2EFD4544" w14:textId="042E98F1" w:rsidR="00781BA7" w:rsidRDefault="00781BA7">
      <w:pPr>
        <w:rPr>
          <w:rFonts w:ascii="Garamond" w:hAnsi="Garamond"/>
        </w:rPr>
      </w:pPr>
      <w:r>
        <w:rPr>
          <w:rFonts w:ascii="Garamond" w:hAnsi="Garamond"/>
        </w:rPr>
        <w:t>Emidio Piccione</w:t>
      </w:r>
    </w:p>
    <w:p w14:paraId="52215D44" w14:textId="0342971D" w:rsidR="00781BA7" w:rsidRPr="00175B49" w:rsidRDefault="00781BA7">
      <w:pPr>
        <w:rPr>
          <w:rFonts w:ascii="Garamond" w:hAnsi="Garamond"/>
        </w:rPr>
      </w:pPr>
      <w:r>
        <w:rPr>
          <w:rFonts w:ascii="Garamond" w:hAnsi="Garamond"/>
        </w:rPr>
        <w:t>366 62 83 807</w:t>
      </w:r>
    </w:p>
    <w:sectPr w:rsidR="00781BA7" w:rsidRPr="00175B49" w:rsidSect="004070BB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7693" w14:textId="77777777" w:rsidR="00EA4285" w:rsidRDefault="00EA4285" w:rsidP="00AF3922">
      <w:r>
        <w:separator/>
      </w:r>
    </w:p>
  </w:endnote>
  <w:endnote w:type="continuationSeparator" w:id="0">
    <w:p w14:paraId="5A0174AE" w14:textId="77777777" w:rsidR="00EA4285" w:rsidRDefault="00EA4285" w:rsidP="00AF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36C65" w14:textId="77777777" w:rsidR="00EA4285" w:rsidRDefault="00EA4285" w:rsidP="00AF3922">
      <w:r>
        <w:separator/>
      </w:r>
    </w:p>
  </w:footnote>
  <w:footnote w:type="continuationSeparator" w:id="0">
    <w:p w14:paraId="6375DDE7" w14:textId="77777777" w:rsidR="00EA4285" w:rsidRDefault="00EA4285" w:rsidP="00AF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6D0"/>
    <w:multiLevelType w:val="hybridMultilevel"/>
    <w:tmpl w:val="847039AC"/>
    <w:lvl w:ilvl="0" w:tplc="090A41D0">
      <w:start w:val="30"/>
      <w:numFmt w:val="bullet"/>
      <w:lvlText w:val="-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84361"/>
    <w:multiLevelType w:val="hybridMultilevel"/>
    <w:tmpl w:val="6B8E9A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53C4F"/>
    <w:multiLevelType w:val="hybridMultilevel"/>
    <w:tmpl w:val="A3D6F638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0D25E9"/>
    <w:multiLevelType w:val="hybridMultilevel"/>
    <w:tmpl w:val="455A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84702"/>
    <w:multiLevelType w:val="hybridMultilevel"/>
    <w:tmpl w:val="AC166D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45F75"/>
    <w:multiLevelType w:val="hybridMultilevel"/>
    <w:tmpl w:val="C792D4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31339"/>
    <w:multiLevelType w:val="hybridMultilevel"/>
    <w:tmpl w:val="E7765F14"/>
    <w:lvl w:ilvl="0" w:tplc="D098DAB4">
      <w:numFmt w:val="bullet"/>
      <w:lvlText w:val="-"/>
      <w:lvlJc w:val="left"/>
      <w:pPr>
        <w:ind w:left="1428" w:hanging="360"/>
      </w:pPr>
      <w:rPr>
        <w:rFonts w:ascii="Garamond" w:eastAsia="Arial Unicode MS" w:hAnsi="Garamond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7E7120"/>
    <w:multiLevelType w:val="hybridMultilevel"/>
    <w:tmpl w:val="48624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C19C4"/>
    <w:multiLevelType w:val="hybridMultilevel"/>
    <w:tmpl w:val="42DC70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2885">
    <w:abstractNumId w:val="7"/>
  </w:num>
  <w:num w:numId="2" w16cid:durableId="1475753440">
    <w:abstractNumId w:val="1"/>
  </w:num>
  <w:num w:numId="3" w16cid:durableId="2091346648">
    <w:abstractNumId w:val="2"/>
  </w:num>
  <w:num w:numId="4" w16cid:durableId="2033459973">
    <w:abstractNumId w:val="6"/>
  </w:num>
  <w:num w:numId="5" w16cid:durableId="499807259">
    <w:abstractNumId w:val="8"/>
  </w:num>
  <w:num w:numId="6" w16cid:durableId="1669747751">
    <w:abstractNumId w:val="0"/>
  </w:num>
  <w:num w:numId="7" w16cid:durableId="952249977">
    <w:abstractNumId w:val="3"/>
  </w:num>
  <w:num w:numId="8" w16cid:durableId="1056125239">
    <w:abstractNumId w:val="5"/>
  </w:num>
  <w:num w:numId="9" w16cid:durableId="94307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BC"/>
    <w:rsid w:val="000108E1"/>
    <w:rsid w:val="00015758"/>
    <w:rsid w:val="00017721"/>
    <w:rsid w:val="00022EF7"/>
    <w:rsid w:val="00023195"/>
    <w:rsid w:val="000316DD"/>
    <w:rsid w:val="00032D48"/>
    <w:rsid w:val="000607AB"/>
    <w:rsid w:val="0006539E"/>
    <w:rsid w:val="00072D3B"/>
    <w:rsid w:val="00074BD4"/>
    <w:rsid w:val="00077AEA"/>
    <w:rsid w:val="00080040"/>
    <w:rsid w:val="00084050"/>
    <w:rsid w:val="00085E67"/>
    <w:rsid w:val="00095689"/>
    <w:rsid w:val="00096EAE"/>
    <w:rsid w:val="0009771F"/>
    <w:rsid w:val="000D1B93"/>
    <w:rsid w:val="000D68F1"/>
    <w:rsid w:val="000E6DE5"/>
    <w:rsid w:val="000F4CAF"/>
    <w:rsid w:val="001025B4"/>
    <w:rsid w:val="001028BA"/>
    <w:rsid w:val="00106CF6"/>
    <w:rsid w:val="0011388A"/>
    <w:rsid w:val="00113A45"/>
    <w:rsid w:val="001221CA"/>
    <w:rsid w:val="001232B7"/>
    <w:rsid w:val="001311E1"/>
    <w:rsid w:val="00143709"/>
    <w:rsid w:val="00143B05"/>
    <w:rsid w:val="00146011"/>
    <w:rsid w:val="00153EEA"/>
    <w:rsid w:val="00155394"/>
    <w:rsid w:val="00155E29"/>
    <w:rsid w:val="00163B86"/>
    <w:rsid w:val="0017262A"/>
    <w:rsid w:val="00175856"/>
    <w:rsid w:val="00175B49"/>
    <w:rsid w:val="0018452B"/>
    <w:rsid w:val="001B0719"/>
    <w:rsid w:val="001B567E"/>
    <w:rsid w:val="001C0141"/>
    <w:rsid w:val="001C55DE"/>
    <w:rsid w:val="001D055E"/>
    <w:rsid w:val="001D1E2D"/>
    <w:rsid w:val="001D2E6B"/>
    <w:rsid w:val="001D7059"/>
    <w:rsid w:val="001D7F60"/>
    <w:rsid w:val="001F6177"/>
    <w:rsid w:val="002043F0"/>
    <w:rsid w:val="00217DCE"/>
    <w:rsid w:val="00226491"/>
    <w:rsid w:val="00237B99"/>
    <w:rsid w:val="002565BB"/>
    <w:rsid w:val="0026362D"/>
    <w:rsid w:val="002707EE"/>
    <w:rsid w:val="00272EBD"/>
    <w:rsid w:val="00273899"/>
    <w:rsid w:val="00280D78"/>
    <w:rsid w:val="002830D6"/>
    <w:rsid w:val="0028440F"/>
    <w:rsid w:val="00287E75"/>
    <w:rsid w:val="002966A2"/>
    <w:rsid w:val="002A0235"/>
    <w:rsid w:val="002B072D"/>
    <w:rsid w:val="002B2434"/>
    <w:rsid w:val="002B35F7"/>
    <w:rsid w:val="002C3AC2"/>
    <w:rsid w:val="002C3D41"/>
    <w:rsid w:val="002D0C4A"/>
    <w:rsid w:val="002E4905"/>
    <w:rsid w:val="00301BFA"/>
    <w:rsid w:val="00303B7A"/>
    <w:rsid w:val="00307A07"/>
    <w:rsid w:val="00315C11"/>
    <w:rsid w:val="0031746B"/>
    <w:rsid w:val="00320029"/>
    <w:rsid w:val="00324313"/>
    <w:rsid w:val="00325635"/>
    <w:rsid w:val="0032682E"/>
    <w:rsid w:val="00327202"/>
    <w:rsid w:val="00356423"/>
    <w:rsid w:val="003636AA"/>
    <w:rsid w:val="003655A5"/>
    <w:rsid w:val="00375971"/>
    <w:rsid w:val="0038127F"/>
    <w:rsid w:val="00382FB5"/>
    <w:rsid w:val="003900D4"/>
    <w:rsid w:val="003935DF"/>
    <w:rsid w:val="003A6BD6"/>
    <w:rsid w:val="003B34C2"/>
    <w:rsid w:val="003B5735"/>
    <w:rsid w:val="003B6B92"/>
    <w:rsid w:val="003C384F"/>
    <w:rsid w:val="003E2800"/>
    <w:rsid w:val="003E32CA"/>
    <w:rsid w:val="003F6778"/>
    <w:rsid w:val="00406BD7"/>
    <w:rsid w:val="004070BB"/>
    <w:rsid w:val="004221B5"/>
    <w:rsid w:val="00434BFE"/>
    <w:rsid w:val="00435648"/>
    <w:rsid w:val="00435C6C"/>
    <w:rsid w:val="004531F9"/>
    <w:rsid w:val="00454A55"/>
    <w:rsid w:val="00454B97"/>
    <w:rsid w:val="004576C3"/>
    <w:rsid w:val="00461FCC"/>
    <w:rsid w:val="00465016"/>
    <w:rsid w:val="00484D27"/>
    <w:rsid w:val="00493CAD"/>
    <w:rsid w:val="004A3EDD"/>
    <w:rsid w:val="004B6044"/>
    <w:rsid w:val="004B70F6"/>
    <w:rsid w:val="004C0DA0"/>
    <w:rsid w:val="004C66E7"/>
    <w:rsid w:val="004D4A7E"/>
    <w:rsid w:val="004F13B5"/>
    <w:rsid w:val="004F48C2"/>
    <w:rsid w:val="004F64B1"/>
    <w:rsid w:val="0051017F"/>
    <w:rsid w:val="00516C9C"/>
    <w:rsid w:val="0052315B"/>
    <w:rsid w:val="005259B2"/>
    <w:rsid w:val="00525C99"/>
    <w:rsid w:val="00527C3A"/>
    <w:rsid w:val="005301CA"/>
    <w:rsid w:val="0053099B"/>
    <w:rsid w:val="005404CC"/>
    <w:rsid w:val="00543AE3"/>
    <w:rsid w:val="00547A30"/>
    <w:rsid w:val="005614F6"/>
    <w:rsid w:val="005621A1"/>
    <w:rsid w:val="00585A99"/>
    <w:rsid w:val="005951AC"/>
    <w:rsid w:val="0059536E"/>
    <w:rsid w:val="005B1636"/>
    <w:rsid w:val="005C4C65"/>
    <w:rsid w:val="005C717B"/>
    <w:rsid w:val="005D2A15"/>
    <w:rsid w:val="005E3311"/>
    <w:rsid w:val="005E7D26"/>
    <w:rsid w:val="005F6FF1"/>
    <w:rsid w:val="00601581"/>
    <w:rsid w:val="00610B8E"/>
    <w:rsid w:val="00621B87"/>
    <w:rsid w:val="0062301F"/>
    <w:rsid w:val="006337D2"/>
    <w:rsid w:val="00637884"/>
    <w:rsid w:val="006451E5"/>
    <w:rsid w:val="00654B19"/>
    <w:rsid w:val="00654C66"/>
    <w:rsid w:val="00660DBB"/>
    <w:rsid w:val="00664614"/>
    <w:rsid w:val="006646A8"/>
    <w:rsid w:val="00665BE6"/>
    <w:rsid w:val="00674E5C"/>
    <w:rsid w:val="00684367"/>
    <w:rsid w:val="0068667D"/>
    <w:rsid w:val="00695BA9"/>
    <w:rsid w:val="006A117E"/>
    <w:rsid w:val="006A5CA1"/>
    <w:rsid w:val="006A5E39"/>
    <w:rsid w:val="006A64F7"/>
    <w:rsid w:val="006B0103"/>
    <w:rsid w:val="006C37E9"/>
    <w:rsid w:val="006D2241"/>
    <w:rsid w:val="006D238B"/>
    <w:rsid w:val="006F6D4D"/>
    <w:rsid w:val="006F7472"/>
    <w:rsid w:val="00702471"/>
    <w:rsid w:val="00703CEC"/>
    <w:rsid w:val="007304A1"/>
    <w:rsid w:val="007322C3"/>
    <w:rsid w:val="0074136E"/>
    <w:rsid w:val="00747E4F"/>
    <w:rsid w:val="007637B4"/>
    <w:rsid w:val="0077175D"/>
    <w:rsid w:val="00781BA7"/>
    <w:rsid w:val="007842C7"/>
    <w:rsid w:val="00795DB2"/>
    <w:rsid w:val="007B3943"/>
    <w:rsid w:val="007D4047"/>
    <w:rsid w:val="007D710F"/>
    <w:rsid w:val="007E39F0"/>
    <w:rsid w:val="007F25CB"/>
    <w:rsid w:val="007F3662"/>
    <w:rsid w:val="0080449F"/>
    <w:rsid w:val="00822DA6"/>
    <w:rsid w:val="00823488"/>
    <w:rsid w:val="00825B03"/>
    <w:rsid w:val="00826A60"/>
    <w:rsid w:val="008377BD"/>
    <w:rsid w:val="008500AC"/>
    <w:rsid w:val="00850B6F"/>
    <w:rsid w:val="008645A0"/>
    <w:rsid w:val="00867B95"/>
    <w:rsid w:val="0087516D"/>
    <w:rsid w:val="00882474"/>
    <w:rsid w:val="00884AD5"/>
    <w:rsid w:val="00885315"/>
    <w:rsid w:val="008A6DF0"/>
    <w:rsid w:val="008B009E"/>
    <w:rsid w:val="008B0FB7"/>
    <w:rsid w:val="008C7580"/>
    <w:rsid w:val="008E5791"/>
    <w:rsid w:val="008F7586"/>
    <w:rsid w:val="0090377A"/>
    <w:rsid w:val="009260A3"/>
    <w:rsid w:val="00926AE6"/>
    <w:rsid w:val="009549C8"/>
    <w:rsid w:val="0096068E"/>
    <w:rsid w:val="00962015"/>
    <w:rsid w:val="00963D8B"/>
    <w:rsid w:val="0097225C"/>
    <w:rsid w:val="00975C65"/>
    <w:rsid w:val="00977ABB"/>
    <w:rsid w:val="00997B5D"/>
    <w:rsid w:val="009A0E4B"/>
    <w:rsid w:val="009A69A1"/>
    <w:rsid w:val="009B2BAC"/>
    <w:rsid w:val="009D2533"/>
    <w:rsid w:val="009D58C4"/>
    <w:rsid w:val="009E16D2"/>
    <w:rsid w:val="009E53F9"/>
    <w:rsid w:val="009E62A3"/>
    <w:rsid w:val="009F372F"/>
    <w:rsid w:val="00A01E0C"/>
    <w:rsid w:val="00A11067"/>
    <w:rsid w:val="00A333C5"/>
    <w:rsid w:val="00A33AF6"/>
    <w:rsid w:val="00A55041"/>
    <w:rsid w:val="00A55C35"/>
    <w:rsid w:val="00A57269"/>
    <w:rsid w:val="00A60116"/>
    <w:rsid w:val="00A64992"/>
    <w:rsid w:val="00A66B54"/>
    <w:rsid w:val="00A85CAA"/>
    <w:rsid w:val="00A8764E"/>
    <w:rsid w:val="00A957FF"/>
    <w:rsid w:val="00AA3BCD"/>
    <w:rsid w:val="00AB5BA4"/>
    <w:rsid w:val="00AD6007"/>
    <w:rsid w:val="00AD72AB"/>
    <w:rsid w:val="00AF3922"/>
    <w:rsid w:val="00AF4298"/>
    <w:rsid w:val="00B12A47"/>
    <w:rsid w:val="00B27A48"/>
    <w:rsid w:val="00B36036"/>
    <w:rsid w:val="00B40313"/>
    <w:rsid w:val="00B459E8"/>
    <w:rsid w:val="00B66BBC"/>
    <w:rsid w:val="00B9632D"/>
    <w:rsid w:val="00BA11A9"/>
    <w:rsid w:val="00BA6293"/>
    <w:rsid w:val="00BB0BFD"/>
    <w:rsid w:val="00BB1182"/>
    <w:rsid w:val="00BB23C0"/>
    <w:rsid w:val="00BC1037"/>
    <w:rsid w:val="00BE7767"/>
    <w:rsid w:val="00BF1B21"/>
    <w:rsid w:val="00C00903"/>
    <w:rsid w:val="00C024A0"/>
    <w:rsid w:val="00C03286"/>
    <w:rsid w:val="00C3044F"/>
    <w:rsid w:val="00C5598B"/>
    <w:rsid w:val="00C67239"/>
    <w:rsid w:val="00C75A35"/>
    <w:rsid w:val="00C77469"/>
    <w:rsid w:val="00C96AA0"/>
    <w:rsid w:val="00CB0737"/>
    <w:rsid w:val="00CB23C1"/>
    <w:rsid w:val="00CB4EA2"/>
    <w:rsid w:val="00CC6CD6"/>
    <w:rsid w:val="00CE1EBF"/>
    <w:rsid w:val="00CF7FB6"/>
    <w:rsid w:val="00D24192"/>
    <w:rsid w:val="00D31F3A"/>
    <w:rsid w:val="00D3256B"/>
    <w:rsid w:val="00D422D9"/>
    <w:rsid w:val="00D42F03"/>
    <w:rsid w:val="00D677D1"/>
    <w:rsid w:val="00D72F3D"/>
    <w:rsid w:val="00D76D05"/>
    <w:rsid w:val="00D83515"/>
    <w:rsid w:val="00D843C7"/>
    <w:rsid w:val="00D84766"/>
    <w:rsid w:val="00D85D93"/>
    <w:rsid w:val="00D91C73"/>
    <w:rsid w:val="00DA1B39"/>
    <w:rsid w:val="00DB528F"/>
    <w:rsid w:val="00DB5BCC"/>
    <w:rsid w:val="00DC0822"/>
    <w:rsid w:val="00DC6A31"/>
    <w:rsid w:val="00DD7503"/>
    <w:rsid w:val="00DE1F17"/>
    <w:rsid w:val="00DF1E79"/>
    <w:rsid w:val="00DF71D0"/>
    <w:rsid w:val="00E02148"/>
    <w:rsid w:val="00E06061"/>
    <w:rsid w:val="00E122F7"/>
    <w:rsid w:val="00E17BF6"/>
    <w:rsid w:val="00E17D7B"/>
    <w:rsid w:val="00E22EB7"/>
    <w:rsid w:val="00E267F0"/>
    <w:rsid w:val="00E27AD4"/>
    <w:rsid w:val="00E335FE"/>
    <w:rsid w:val="00E34AC6"/>
    <w:rsid w:val="00E51841"/>
    <w:rsid w:val="00E5397B"/>
    <w:rsid w:val="00E570E2"/>
    <w:rsid w:val="00E66D6A"/>
    <w:rsid w:val="00E80A79"/>
    <w:rsid w:val="00E84393"/>
    <w:rsid w:val="00E9247C"/>
    <w:rsid w:val="00E949B3"/>
    <w:rsid w:val="00EA117C"/>
    <w:rsid w:val="00EA4285"/>
    <w:rsid w:val="00EA7227"/>
    <w:rsid w:val="00EB1048"/>
    <w:rsid w:val="00EB5601"/>
    <w:rsid w:val="00EB64CD"/>
    <w:rsid w:val="00EC2140"/>
    <w:rsid w:val="00ED0371"/>
    <w:rsid w:val="00ED5E65"/>
    <w:rsid w:val="00EF186C"/>
    <w:rsid w:val="00F1006B"/>
    <w:rsid w:val="00F1155D"/>
    <w:rsid w:val="00F153E9"/>
    <w:rsid w:val="00F22DD5"/>
    <w:rsid w:val="00F64B37"/>
    <w:rsid w:val="00F65F93"/>
    <w:rsid w:val="00F80B3F"/>
    <w:rsid w:val="00F84B1F"/>
    <w:rsid w:val="00F8549A"/>
    <w:rsid w:val="00F911B4"/>
    <w:rsid w:val="00F93B64"/>
    <w:rsid w:val="00F9523C"/>
    <w:rsid w:val="00FB3492"/>
    <w:rsid w:val="00FC1AED"/>
    <w:rsid w:val="00FF21C9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E0E6"/>
  <w15:chartTrackingRefBased/>
  <w15:docId w15:val="{584F66C9-F218-E346-98A8-776607B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contentpasted6">
    <w:name w:val="x_contentpasted6"/>
    <w:basedOn w:val="Carpredefinitoparagrafo"/>
    <w:rsid w:val="00B66BBC"/>
  </w:style>
  <w:style w:type="character" w:customStyle="1" w:styleId="xapple-converted-space">
    <w:name w:val="x_apple-converted-space"/>
    <w:basedOn w:val="Carpredefinitoparagrafo"/>
    <w:rsid w:val="00B66BBC"/>
  </w:style>
  <w:style w:type="character" w:customStyle="1" w:styleId="xxcontentpasted10">
    <w:name w:val="x_x_contentpasted10"/>
    <w:basedOn w:val="Carpredefinitoparagrafo"/>
    <w:rsid w:val="00B66BBC"/>
  </w:style>
  <w:style w:type="character" w:customStyle="1" w:styleId="xxcontentpasted15">
    <w:name w:val="x_x_contentpasted15"/>
    <w:basedOn w:val="Carpredefinitoparagrafo"/>
    <w:rsid w:val="00B66BBC"/>
  </w:style>
  <w:style w:type="paragraph" w:customStyle="1" w:styleId="xxxcontentpasted4">
    <w:name w:val="x_x_x_contentpasted4"/>
    <w:basedOn w:val="Normale"/>
    <w:rsid w:val="00B66B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xcontentpasted41">
    <w:name w:val="x_x_x_contentpasted41"/>
    <w:basedOn w:val="Carpredefinitoparagrafo"/>
    <w:rsid w:val="00B66BBC"/>
  </w:style>
  <w:style w:type="character" w:customStyle="1" w:styleId="247o">
    <w:name w:val="_247o"/>
    <w:basedOn w:val="Carpredefinitoparagrafo"/>
    <w:rsid w:val="00175B49"/>
  </w:style>
  <w:style w:type="paragraph" w:customStyle="1" w:styleId="CorpoA">
    <w:name w:val="Corpo A"/>
    <w:rsid w:val="00AF39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AF392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922"/>
    <w:rPr>
      <w:rFonts w:ascii="Calibri" w:hAnsi="Calibri" w:cs="Calibri"/>
      <w:sz w:val="20"/>
      <w:szCs w:val="20"/>
      <w:u w:color="00000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922"/>
    <w:rPr>
      <w:rFonts w:ascii="Calibri" w:hAnsi="Calibri" w:cs="Calibri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922"/>
    <w:rPr>
      <w:vertAlign w:val="superscript"/>
    </w:rPr>
  </w:style>
  <w:style w:type="paragraph" w:styleId="Revisione">
    <w:name w:val="Revision"/>
    <w:hidden/>
    <w:uiPriority w:val="99"/>
    <w:semiHidden/>
    <w:rsid w:val="00637884"/>
  </w:style>
  <w:style w:type="paragraph" w:styleId="NormaleWeb">
    <w:name w:val="Normal (Web)"/>
    <w:basedOn w:val="Normale"/>
    <w:uiPriority w:val="99"/>
    <w:unhideWhenUsed/>
    <w:rsid w:val="003935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da1e9-7196-4cc2-9f75-858b37804673">
      <Terms xmlns="http://schemas.microsoft.com/office/infopath/2007/PartnerControls"/>
    </lcf76f155ced4ddcb4097134ff3c332f>
    <TaxCatchAll xmlns="e4223c37-9d4f-42d3-aa6d-ec44ee4d2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35659CECD0C46AFFCFE4BE7D0001A" ma:contentTypeVersion="18" ma:contentTypeDescription="Create a new document." ma:contentTypeScope="" ma:versionID="8ea139aa8ac1261aa0da43b2d995e1d7">
  <xsd:schema xmlns:xsd="http://www.w3.org/2001/XMLSchema" xmlns:xs="http://www.w3.org/2001/XMLSchema" xmlns:p="http://schemas.microsoft.com/office/2006/metadata/properties" xmlns:ns2="dfada1e9-7196-4cc2-9f75-858b37804673" xmlns:ns3="e4223c37-9d4f-42d3-aa6d-ec44ee4d2e58" targetNamespace="http://schemas.microsoft.com/office/2006/metadata/properties" ma:root="true" ma:fieldsID="5f6f46852c778a033f89a638279f04c2" ns2:_="" ns3:_="">
    <xsd:import namespace="dfada1e9-7196-4cc2-9f75-858b37804673"/>
    <xsd:import namespace="e4223c37-9d4f-42d3-aa6d-ec44ee4d2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a1e9-7196-4cc2-9f75-858b37804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0dd86-af7c-4119-8ddc-903a273d0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3c37-9d4f-42d3-aa6d-ec44ee4d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1485be-8d88-4e6f-9382-4a874885e0c4}" ma:internalName="TaxCatchAll" ma:showField="CatchAllData" ma:web="e4223c37-9d4f-42d3-aa6d-ec44ee4d2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CF21C-FCA1-414F-B6B9-C35B7E535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E130B-5B91-44DE-8559-F5196AE6AE75}">
  <ds:schemaRefs>
    <ds:schemaRef ds:uri="http://schemas.microsoft.com/office/2006/metadata/properties"/>
    <ds:schemaRef ds:uri="http://schemas.microsoft.com/office/infopath/2007/PartnerControls"/>
    <ds:schemaRef ds:uri="dfada1e9-7196-4cc2-9f75-858b37804673"/>
    <ds:schemaRef ds:uri="e4223c37-9d4f-42d3-aa6d-ec44ee4d2e58"/>
  </ds:schemaRefs>
</ds:datastoreItem>
</file>

<file path=customXml/itemProps3.xml><?xml version="1.0" encoding="utf-8"?>
<ds:datastoreItem xmlns:ds="http://schemas.openxmlformats.org/officeDocument/2006/customXml" ds:itemID="{33FF2F2E-2746-49C1-908C-2A65F4F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a1e9-7196-4cc2-9f75-858b37804673"/>
    <ds:schemaRef ds:uri="e4223c37-9d4f-42d3-aa6d-ec44ee4d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223856</dc:creator>
  <cp:keywords/>
  <dc:description/>
  <cp:lastModifiedBy>Silvia Boria</cp:lastModifiedBy>
  <cp:revision>5</cp:revision>
  <cp:lastPrinted>2023-04-06T14:34:00Z</cp:lastPrinted>
  <dcterms:created xsi:type="dcterms:W3CDTF">2025-02-07T13:07:00Z</dcterms:created>
  <dcterms:modified xsi:type="dcterms:W3CDTF">2025-02-10T16:54:00Z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0x01010028035659CECD0C46AFFCFE4BE7D0001A</vt:lpwstr>
  </property>
</Properties>
</file>