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BFCA" w14:textId="77777777" w:rsidR="003935DF" w:rsidRDefault="003935DF" w:rsidP="003935DF">
      <w:pPr>
        <w:pStyle w:val="NormaleWeb"/>
      </w:pPr>
      <w:r>
        <w:rPr>
          <w:noProof/>
        </w:rPr>
        <w:drawing>
          <wp:inline distT="0" distB="0" distL="0" distR="0" wp14:anchorId="177491E2" wp14:editId="0A115F9E">
            <wp:extent cx="1413748" cy="990367"/>
            <wp:effectExtent l="0" t="0" r="0" b="635"/>
            <wp:docPr id="1"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bianc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923" cy="996795"/>
                    </a:xfrm>
                    <a:prstGeom prst="rect">
                      <a:avLst/>
                    </a:prstGeom>
                    <a:noFill/>
                    <a:ln>
                      <a:noFill/>
                    </a:ln>
                  </pic:spPr>
                </pic:pic>
              </a:graphicData>
            </a:graphic>
          </wp:inline>
        </w:drawing>
      </w:r>
    </w:p>
    <w:p w14:paraId="65ECE5C1" w14:textId="41119B3C" w:rsidR="007D4047" w:rsidRPr="00963D8B" w:rsidRDefault="007D4047" w:rsidP="007D4047">
      <w:pPr>
        <w:shd w:val="clear" w:color="auto" w:fill="FFFFFF"/>
        <w:jc w:val="center"/>
        <w:textAlignment w:val="baseline"/>
        <w:rPr>
          <w:rFonts w:ascii="Garamond" w:eastAsia="Times New Roman" w:hAnsi="Garamond" w:cs="Calibri"/>
          <w:b/>
          <w:bCs/>
          <w:sz w:val="28"/>
          <w:szCs w:val="28"/>
          <w:u w:val="single"/>
          <w:bdr w:val="none" w:sz="0" w:space="0" w:color="auto" w:frame="1"/>
          <w:lang w:eastAsia="it-IT"/>
        </w:rPr>
      </w:pPr>
      <w:r w:rsidRPr="00963D8B">
        <w:rPr>
          <w:rFonts w:ascii="Garamond" w:eastAsia="Times New Roman" w:hAnsi="Garamond" w:cs="Calibri"/>
          <w:b/>
          <w:bCs/>
          <w:sz w:val="28"/>
          <w:szCs w:val="28"/>
          <w:u w:val="single"/>
          <w:bdr w:val="none" w:sz="0" w:space="0" w:color="auto" w:frame="1"/>
          <w:lang w:eastAsia="it-IT"/>
        </w:rPr>
        <w:t>COMUNICATO STAMPA</w:t>
      </w:r>
    </w:p>
    <w:p w14:paraId="53FAA854" w14:textId="77777777" w:rsidR="00822DA6" w:rsidRPr="00963D8B" w:rsidRDefault="00822DA6" w:rsidP="007D4047">
      <w:pPr>
        <w:shd w:val="clear" w:color="auto" w:fill="FFFFFF"/>
        <w:jc w:val="center"/>
        <w:textAlignment w:val="baseline"/>
        <w:rPr>
          <w:rFonts w:ascii="Garamond" w:eastAsia="Times New Roman" w:hAnsi="Garamond" w:cs="Calibri"/>
          <w:b/>
          <w:bCs/>
          <w:sz w:val="28"/>
          <w:szCs w:val="28"/>
          <w:u w:val="single"/>
          <w:bdr w:val="none" w:sz="0" w:space="0" w:color="auto" w:frame="1"/>
          <w:lang w:eastAsia="it-IT"/>
        </w:rPr>
      </w:pPr>
    </w:p>
    <w:p w14:paraId="16A95B0D" w14:textId="0EA6A1DF" w:rsidR="003636AA" w:rsidRDefault="003900D4" w:rsidP="00DC6A31">
      <w:pPr>
        <w:jc w:val="center"/>
        <w:rPr>
          <w:rFonts w:ascii="Garamond" w:eastAsia="Times New Roman" w:hAnsi="Garamond" w:cs="Calibri"/>
          <w:b/>
          <w:bCs/>
          <w:sz w:val="28"/>
          <w:szCs w:val="28"/>
          <w:lang w:eastAsia="it-IT"/>
        </w:rPr>
      </w:pPr>
      <w:r>
        <w:rPr>
          <w:rFonts w:ascii="Garamond" w:eastAsia="Times New Roman" w:hAnsi="Garamond" w:cs="Calibri"/>
          <w:b/>
          <w:bCs/>
          <w:sz w:val="28"/>
          <w:szCs w:val="28"/>
          <w:lang w:eastAsia="it-IT"/>
        </w:rPr>
        <w:t xml:space="preserve">L’EDUCAZIONE FINANZIARIA </w:t>
      </w:r>
      <w:r w:rsidR="00EB1048">
        <w:rPr>
          <w:rFonts w:ascii="Garamond" w:eastAsia="Times New Roman" w:hAnsi="Garamond" w:cs="Calibri"/>
          <w:b/>
          <w:bCs/>
          <w:sz w:val="28"/>
          <w:szCs w:val="28"/>
          <w:lang w:eastAsia="it-IT"/>
        </w:rPr>
        <w:t>FAVORISCE</w:t>
      </w:r>
      <w:r>
        <w:rPr>
          <w:rFonts w:ascii="Garamond" w:eastAsia="Times New Roman" w:hAnsi="Garamond" w:cs="Calibri"/>
          <w:b/>
          <w:bCs/>
          <w:sz w:val="28"/>
          <w:szCs w:val="28"/>
          <w:lang w:eastAsia="it-IT"/>
        </w:rPr>
        <w:t xml:space="preserve"> LA COSTRUZIONE DI UN FUTURO SOSTENIBILE </w:t>
      </w:r>
    </w:p>
    <w:p w14:paraId="4745BDE2" w14:textId="65ED34CA" w:rsidR="007F25CB" w:rsidRPr="00963D8B" w:rsidRDefault="007F25CB" w:rsidP="00DC6A31">
      <w:pPr>
        <w:jc w:val="center"/>
        <w:rPr>
          <w:rFonts w:ascii="Garamond" w:eastAsia="Times New Roman" w:hAnsi="Garamond" w:cs="Calibri"/>
          <w:b/>
          <w:bCs/>
          <w:sz w:val="28"/>
          <w:szCs w:val="28"/>
          <w:lang w:eastAsia="it-IT"/>
        </w:rPr>
      </w:pPr>
      <w:r w:rsidRPr="00963D8B">
        <w:rPr>
          <w:rFonts w:ascii="Garamond" w:eastAsia="Times New Roman" w:hAnsi="Garamond" w:cs="Calibri"/>
          <w:b/>
          <w:bCs/>
          <w:sz w:val="28"/>
          <w:szCs w:val="28"/>
          <w:lang w:eastAsia="it-IT"/>
        </w:rPr>
        <w:t>INCONTRO TRA AZIENDE</w:t>
      </w:r>
      <w:r w:rsidR="00527C3A">
        <w:rPr>
          <w:rFonts w:ascii="Garamond" w:eastAsia="Times New Roman" w:hAnsi="Garamond" w:cs="Calibri"/>
          <w:b/>
          <w:bCs/>
          <w:sz w:val="28"/>
          <w:szCs w:val="28"/>
          <w:lang w:eastAsia="it-IT"/>
        </w:rPr>
        <w:t xml:space="preserve">, ACCADEMICI E </w:t>
      </w:r>
      <w:r w:rsidR="003636AA">
        <w:rPr>
          <w:rFonts w:ascii="Garamond" w:eastAsia="Times New Roman" w:hAnsi="Garamond" w:cs="Calibri"/>
          <w:b/>
          <w:bCs/>
          <w:sz w:val="28"/>
          <w:szCs w:val="28"/>
          <w:lang w:eastAsia="it-IT"/>
        </w:rPr>
        <w:t xml:space="preserve">TERZO </w:t>
      </w:r>
      <w:r w:rsidR="00146011">
        <w:rPr>
          <w:rFonts w:ascii="Garamond" w:eastAsia="Times New Roman" w:hAnsi="Garamond" w:cs="Calibri"/>
          <w:b/>
          <w:bCs/>
          <w:sz w:val="28"/>
          <w:szCs w:val="28"/>
          <w:lang w:eastAsia="it-IT"/>
        </w:rPr>
        <w:t>SE</w:t>
      </w:r>
      <w:r w:rsidR="00DB528F">
        <w:rPr>
          <w:rFonts w:ascii="Garamond" w:eastAsia="Times New Roman" w:hAnsi="Garamond" w:cs="Calibri"/>
          <w:b/>
          <w:bCs/>
          <w:sz w:val="28"/>
          <w:szCs w:val="28"/>
          <w:lang w:eastAsia="it-IT"/>
        </w:rPr>
        <w:t xml:space="preserve">TTORE </w:t>
      </w:r>
      <w:r w:rsidRPr="00963D8B">
        <w:rPr>
          <w:rFonts w:ascii="Garamond" w:eastAsia="Times New Roman" w:hAnsi="Garamond" w:cs="Calibri"/>
          <w:b/>
          <w:bCs/>
          <w:sz w:val="28"/>
          <w:szCs w:val="28"/>
          <w:lang w:eastAsia="it-IT"/>
        </w:rPr>
        <w:t>ALL’ASSOCIAZIONE CIVITA</w:t>
      </w:r>
    </w:p>
    <w:p w14:paraId="51236085" w14:textId="77777777" w:rsidR="0028440F" w:rsidRPr="00963D8B" w:rsidRDefault="0028440F" w:rsidP="00DC6A31">
      <w:pPr>
        <w:jc w:val="center"/>
        <w:rPr>
          <w:rFonts w:ascii="Garamond" w:eastAsia="Times New Roman" w:hAnsi="Garamond" w:cs="Calibri"/>
          <w:b/>
          <w:bCs/>
          <w:sz w:val="28"/>
          <w:szCs w:val="28"/>
          <w:lang w:eastAsia="it-IT"/>
        </w:rPr>
      </w:pPr>
    </w:p>
    <w:p w14:paraId="64B436CE" w14:textId="63A5346D" w:rsidR="00F911B4" w:rsidRPr="00963D8B" w:rsidRDefault="005301CA" w:rsidP="00DC6A31">
      <w:pPr>
        <w:jc w:val="center"/>
        <w:rPr>
          <w:rFonts w:ascii="Garamond" w:eastAsia="Times New Roman" w:hAnsi="Garamond" w:cs="Calibri"/>
          <w:b/>
          <w:bCs/>
          <w:sz w:val="28"/>
          <w:szCs w:val="28"/>
          <w:lang w:eastAsia="it-IT"/>
        </w:rPr>
      </w:pPr>
      <w:r w:rsidRPr="00963D8B">
        <w:rPr>
          <w:rFonts w:ascii="Garamond" w:eastAsia="Times New Roman" w:hAnsi="Garamond" w:cs="Calibri"/>
          <w:b/>
          <w:bCs/>
          <w:sz w:val="28"/>
          <w:szCs w:val="28"/>
          <w:lang w:eastAsia="it-IT"/>
        </w:rPr>
        <w:t xml:space="preserve">Simonetta </w:t>
      </w:r>
      <w:r w:rsidR="00BF1B21" w:rsidRPr="00963D8B">
        <w:rPr>
          <w:rFonts w:ascii="Garamond" w:eastAsia="Times New Roman" w:hAnsi="Garamond" w:cs="Calibri"/>
          <w:b/>
          <w:bCs/>
          <w:sz w:val="28"/>
          <w:szCs w:val="28"/>
          <w:lang w:eastAsia="it-IT"/>
        </w:rPr>
        <w:t>Giordani (</w:t>
      </w:r>
      <w:r w:rsidRPr="00963D8B">
        <w:rPr>
          <w:rFonts w:ascii="Garamond" w:eastAsia="Times New Roman" w:hAnsi="Garamond" w:cs="Calibri"/>
          <w:b/>
          <w:bCs/>
          <w:sz w:val="28"/>
          <w:szCs w:val="28"/>
          <w:lang w:eastAsia="it-IT"/>
        </w:rPr>
        <w:t xml:space="preserve">Segr. Gen. </w:t>
      </w:r>
      <w:r w:rsidR="00BF1B21" w:rsidRPr="00963D8B">
        <w:rPr>
          <w:rFonts w:ascii="Garamond" w:eastAsia="Times New Roman" w:hAnsi="Garamond" w:cs="Calibri"/>
          <w:b/>
          <w:bCs/>
          <w:sz w:val="28"/>
          <w:szCs w:val="28"/>
          <w:lang w:eastAsia="it-IT"/>
        </w:rPr>
        <w:t xml:space="preserve">Associazione Civita): </w:t>
      </w:r>
      <w:r w:rsidR="00032D48" w:rsidRPr="00963D8B">
        <w:rPr>
          <w:rFonts w:ascii="Garamond" w:eastAsia="Times New Roman" w:hAnsi="Garamond" w:cs="Calibri"/>
          <w:b/>
          <w:bCs/>
          <w:sz w:val="28"/>
          <w:szCs w:val="28"/>
          <w:lang w:eastAsia="it-IT"/>
        </w:rPr>
        <w:t>“</w:t>
      </w:r>
      <w:r w:rsidR="002C551E" w:rsidRPr="002C551E">
        <w:rPr>
          <w:rFonts w:ascii="Garamond" w:eastAsia="Times New Roman" w:hAnsi="Garamond" w:cs="Calibri"/>
          <w:b/>
          <w:bCs/>
          <w:sz w:val="28"/>
          <w:szCs w:val="28"/>
          <w:lang w:eastAsia="it-IT"/>
        </w:rPr>
        <w:t>Educazione finanziaria significa non solo capacità di gestire il denaro e il risparmio ma avere una comprensione più ampia delle dinamiche economiche che impattano sulla nostra vita</w:t>
      </w:r>
      <w:r w:rsidRPr="00963D8B">
        <w:rPr>
          <w:rFonts w:ascii="Garamond" w:eastAsia="Times New Roman" w:hAnsi="Garamond" w:cs="Calibri"/>
          <w:b/>
          <w:bCs/>
          <w:sz w:val="28"/>
          <w:szCs w:val="28"/>
          <w:lang w:eastAsia="it-IT"/>
        </w:rPr>
        <w:t xml:space="preserve">” </w:t>
      </w:r>
      <w:r w:rsidR="00543AE3" w:rsidRPr="00963D8B">
        <w:rPr>
          <w:rFonts w:ascii="Garamond" w:eastAsia="Times New Roman" w:hAnsi="Garamond" w:cs="Calibri"/>
          <w:b/>
          <w:bCs/>
          <w:sz w:val="28"/>
          <w:szCs w:val="28"/>
          <w:lang w:eastAsia="it-IT"/>
        </w:rPr>
        <w:t xml:space="preserve"> </w:t>
      </w:r>
    </w:p>
    <w:p w14:paraId="4951BCB6" w14:textId="77777777" w:rsidR="00F911B4" w:rsidRDefault="00F911B4" w:rsidP="00DC6A31">
      <w:pPr>
        <w:jc w:val="center"/>
        <w:rPr>
          <w:rFonts w:ascii="Garamond" w:eastAsia="Times New Roman" w:hAnsi="Garamond" w:cs="Calibri"/>
          <w:b/>
          <w:bCs/>
          <w:color w:val="424242"/>
          <w:sz w:val="28"/>
          <w:szCs w:val="28"/>
          <w:lang w:eastAsia="it-IT"/>
        </w:rPr>
      </w:pPr>
    </w:p>
    <w:p w14:paraId="63DAF3A3" w14:textId="6396DE54" w:rsidR="00B27A48" w:rsidRDefault="006D2241" w:rsidP="00B27A48">
      <w:pPr>
        <w:jc w:val="both"/>
        <w:rPr>
          <w:rFonts w:ascii="Garamond" w:eastAsia="Times New Roman" w:hAnsi="Garamond" w:cstheme="majorHAnsi"/>
          <w:color w:val="424242"/>
          <w:lang w:eastAsia="it-IT"/>
        </w:rPr>
      </w:pPr>
      <w:r w:rsidRPr="00963D8B">
        <w:rPr>
          <w:rFonts w:ascii="Garamond" w:eastAsia="Times New Roman" w:hAnsi="Garamond" w:cstheme="majorHAnsi"/>
          <w:i/>
          <w:iCs/>
          <w:color w:val="424242"/>
          <w:lang w:eastAsia="it-IT"/>
        </w:rPr>
        <w:t xml:space="preserve">Roma, </w:t>
      </w:r>
      <w:r w:rsidR="00A33AF6">
        <w:rPr>
          <w:rFonts w:ascii="Garamond" w:eastAsia="Times New Roman" w:hAnsi="Garamond" w:cstheme="majorHAnsi"/>
          <w:i/>
          <w:iCs/>
          <w:color w:val="424242"/>
          <w:lang w:eastAsia="it-IT"/>
        </w:rPr>
        <w:t>7 novembre</w:t>
      </w:r>
      <w:r w:rsidR="00621B87">
        <w:rPr>
          <w:rFonts w:ascii="Garamond" w:eastAsia="Times New Roman" w:hAnsi="Garamond" w:cstheme="majorHAnsi"/>
          <w:i/>
          <w:iCs/>
          <w:color w:val="424242"/>
          <w:lang w:eastAsia="it-IT"/>
        </w:rPr>
        <w:t xml:space="preserve"> </w:t>
      </w:r>
      <w:r w:rsidRPr="00963D8B">
        <w:rPr>
          <w:rFonts w:ascii="Garamond" w:eastAsia="Times New Roman" w:hAnsi="Garamond" w:cstheme="majorHAnsi"/>
          <w:i/>
          <w:iCs/>
          <w:color w:val="424242"/>
          <w:lang w:eastAsia="it-IT"/>
        </w:rPr>
        <w:t>2024</w:t>
      </w:r>
      <w:r>
        <w:rPr>
          <w:rFonts w:ascii="Garamond" w:eastAsia="Times New Roman" w:hAnsi="Garamond" w:cstheme="majorHAnsi"/>
          <w:color w:val="424242"/>
          <w:lang w:eastAsia="it-IT"/>
        </w:rPr>
        <w:t xml:space="preserve"> </w:t>
      </w:r>
      <w:r w:rsidR="00621B87">
        <w:rPr>
          <w:rFonts w:ascii="Garamond" w:eastAsia="Times New Roman" w:hAnsi="Garamond" w:cstheme="majorHAnsi"/>
          <w:color w:val="424242"/>
          <w:lang w:eastAsia="it-IT"/>
        </w:rPr>
        <w:t>–</w:t>
      </w:r>
      <w:r w:rsidR="0097225C">
        <w:rPr>
          <w:rFonts w:ascii="Garamond" w:eastAsia="Times New Roman" w:hAnsi="Garamond" w:cstheme="majorHAnsi"/>
          <w:color w:val="424242"/>
          <w:lang w:eastAsia="it-IT"/>
        </w:rPr>
        <w:t xml:space="preserve"> </w:t>
      </w:r>
      <w:r w:rsidR="006B0103">
        <w:rPr>
          <w:rFonts w:ascii="Garamond" w:eastAsia="Times New Roman" w:hAnsi="Garamond" w:cstheme="majorHAnsi"/>
          <w:color w:val="424242"/>
          <w:lang w:eastAsia="it-IT"/>
        </w:rPr>
        <w:t>Il tasso di alfabetizzazione finanziaria degli italiani, in base a recenti studi, si mantiene su livelli poco confortanti</w:t>
      </w:r>
      <w:r w:rsidR="0062301F">
        <w:rPr>
          <w:rFonts w:ascii="Garamond" w:eastAsia="Times New Roman" w:hAnsi="Garamond" w:cstheme="majorHAnsi"/>
          <w:color w:val="424242"/>
          <w:lang w:eastAsia="it-IT"/>
        </w:rPr>
        <w:t xml:space="preserve">, con particolare riferimento a donne e giovani ed è per questo che è necessario </w:t>
      </w:r>
      <w:r w:rsidR="005C717B">
        <w:rPr>
          <w:rFonts w:ascii="Garamond" w:eastAsia="Times New Roman" w:hAnsi="Garamond" w:cstheme="majorHAnsi"/>
          <w:color w:val="424242"/>
          <w:lang w:eastAsia="it-IT"/>
        </w:rPr>
        <w:t xml:space="preserve">aumentare </w:t>
      </w:r>
      <w:r w:rsidR="0062301F">
        <w:rPr>
          <w:rFonts w:ascii="Garamond" w:eastAsia="Times New Roman" w:hAnsi="Garamond" w:cstheme="majorHAnsi"/>
          <w:color w:val="424242"/>
          <w:lang w:eastAsia="it-IT"/>
        </w:rPr>
        <w:t>gli sforzi soprattutto attraverso un’azione sinergica tra aziende,</w:t>
      </w:r>
      <w:r w:rsidR="0077175D">
        <w:rPr>
          <w:rFonts w:ascii="Garamond" w:eastAsia="Times New Roman" w:hAnsi="Garamond" w:cstheme="majorHAnsi"/>
          <w:color w:val="424242"/>
          <w:lang w:eastAsia="it-IT"/>
        </w:rPr>
        <w:t xml:space="preserve"> istituzioni,</w:t>
      </w:r>
      <w:r w:rsidR="0062301F">
        <w:rPr>
          <w:rFonts w:ascii="Garamond" w:eastAsia="Times New Roman" w:hAnsi="Garamond" w:cstheme="majorHAnsi"/>
          <w:color w:val="424242"/>
          <w:lang w:eastAsia="it-IT"/>
        </w:rPr>
        <w:t xml:space="preserve"> </w:t>
      </w:r>
      <w:r w:rsidR="00B27A48">
        <w:rPr>
          <w:rFonts w:ascii="Garamond" w:eastAsia="Times New Roman" w:hAnsi="Garamond" w:cstheme="majorHAnsi"/>
          <w:color w:val="424242"/>
          <w:lang w:eastAsia="it-IT"/>
        </w:rPr>
        <w:t>T</w:t>
      </w:r>
      <w:r w:rsidR="0062301F">
        <w:rPr>
          <w:rFonts w:ascii="Garamond" w:eastAsia="Times New Roman" w:hAnsi="Garamond" w:cstheme="majorHAnsi"/>
          <w:color w:val="424242"/>
          <w:lang w:eastAsia="it-IT"/>
        </w:rPr>
        <w:t xml:space="preserve">erzo </w:t>
      </w:r>
      <w:r w:rsidR="00B27A48">
        <w:rPr>
          <w:rFonts w:ascii="Garamond" w:eastAsia="Times New Roman" w:hAnsi="Garamond" w:cstheme="majorHAnsi"/>
          <w:color w:val="424242"/>
          <w:lang w:eastAsia="it-IT"/>
        </w:rPr>
        <w:t>S</w:t>
      </w:r>
      <w:r w:rsidR="0062301F">
        <w:rPr>
          <w:rFonts w:ascii="Garamond" w:eastAsia="Times New Roman" w:hAnsi="Garamond" w:cstheme="majorHAnsi"/>
          <w:color w:val="424242"/>
          <w:lang w:eastAsia="it-IT"/>
        </w:rPr>
        <w:t>ettore</w:t>
      </w:r>
      <w:r w:rsidR="0077175D">
        <w:rPr>
          <w:rFonts w:ascii="Garamond" w:eastAsia="Times New Roman" w:hAnsi="Garamond" w:cstheme="majorHAnsi"/>
          <w:color w:val="424242"/>
          <w:lang w:eastAsia="it-IT"/>
        </w:rPr>
        <w:t xml:space="preserve">, mondo della scuola. </w:t>
      </w:r>
      <w:r w:rsidR="00382FB5">
        <w:rPr>
          <w:rFonts w:ascii="Garamond" w:eastAsia="Times New Roman" w:hAnsi="Garamond" w:cstheme="majorHAnsi"/>
          <w:color w:val="424242"/>
          <w:lang w:eastAsia="it-IT"/>
        </w:rPr>
        <w:t>Infatti,</w:t>
      </w:r>
      <w:r w:rsidR="00080040">
        <w:rPr>
          <w:rFonts w:ascii="Garamond" w:eastAsia="Times New Roman" w:hAnsi="Garamond" w:cstheme="majorHAnsi"/>
          <w:color w:val="424242"/>
          <w:lang w:eastAsia="it-IT"/>
        </w:rPr>
        <w:t xml:space="preserve"> s</w:t>
      </w:r>
      <w:r w:rsidR="00B27A48" w:rsidRPr="00B27A48">
        <w:rPr>
          <w:rFonts w:ascii="Garamond" w:eastAsia="Times New Roman" w:hAnsi="Garamond" w:cstheme="majorHAnsi"/>
          <w:color w:val="424242"/>
          <w:lang w:eastAsia="it-IT"/>
        </w:rPr>
        <w:t>viluppare competenze e fiducia, diventare più consapevoli di rischi e</w:t>
      </w:r>
      <w:r w:rsidR="00080040">
        <w:rPr>
          <w:rFonts w:ascii="Garamond" w:eastAsia="Times New Roman" w:hAnsi="Garamond" w:cstheme="majorHAnsi"/>
          <w:color w:val="424242"/>
          <w:lang w:eastAsia="it-IT"/>
        </w:rPr>
        <w:t xml:space="preserve"> </w:t>
      </w:r>
      <w:r w:rsidR="00B27A48" w:rsidRPr="00B27A48">
        <w:rPr>
          <w:rFonts w:ascii="Garamond" w:eastAsia="Times New Roman" w:hAnsi="Garamond" w:cstheme="majorHAnsi"/>
          <w:color w:val="424242"/>
          <w:lang w:eastAsia="it-IT"/>
        </w:rPr>
        <w:t>opportunità, fare scelte informate e migliorare il proprio benessere</w:t>
      </w:r>
      <w:r w:rsidR="00080040">
        <w:rPr>
          <w:rFonts w:ascii="Garamond" w:eastAsia="Times New Roman" w:hAnsi="Garamond" w:cstheme="majorHAnsi"/>
          <w:color w:val="424242"/>
          <w:lang w:eastAsia="it-IT"/>
        </w:rPr>
        <w:t xml:space="preserve"> </w:t>
      </w:r>
      <w:r w:rsidR="00B27A48" w:rsidRPr="00B27A48">
        <w:rPr>
          <w:rFonts w:ascii="Garamond" w:eastAsia="Times New Roman" w:hAnsi="Garamond" w:cstheme="majorHAnsi"/>
          <w:color w:val="424242"/>
          <w:lang w:eastAsia="it-IT"/>
        </w:rPr>
        <w:t>finanziario può generare un</w:t>
      </w:r>
      <w:r w:rsidR="006D238B">
        <w:rPr>
          <w:rFonts w:ascii="Garamond" w:eastAsia="Times New Roman" w:hAnsi="Garamond" w:cstheme="majorHAnsi"/>
          <w:color w:val="424242"/>
          <w:lang w:eastAsia="it-IT"/>
        </w:rPr>
        <w:t>’economia e quindi un futuro più sostenibili.</w:t>
      </w:r>
    </w:p>
    <w:p w14:paraId="61FCEACA" w14:textId="4AFF8FF9" w:rsidR="00382FB5" w:rsidRDefault="00382FB5" w:rsidP="00B27A48">
      <w:pPr>
        <w:jc w:val="both"/>
        <w:rPr>
          <w:rFonts w:ascii="Garamond" w:eastAsia="Times New Roman" w:hAnsi="Garamond" w:cstheme="majorHAnsi"/>
          <w:color w:val="424242"/>
          <w:lang w:eastAsia="it-IT"/>
        </w:rPr>
      </w:pPr>
      <w:r>
        <w:rPr>
          <w:rFonts w:ascii="Garamond" w:eastAsia="Times New Roman" w:hAnsi="Garamond" w:cstheme="majorHAnsi"/>
          <w:color w:val="424242"/>
          <w:lang w:eastAsia="it-IT"/>
        </w:rPr>
        <w:t xml:space="preserve">Sono alcune </w:t>
      </w:r>
      <w:r w:rsidR="00A11067">
        <w:rPr>
          <w:rFonts w:ascii="Garamond" w:eastAsia="Times New Roman" w:hAnsi="Garamond" w:cstheme="majorHAnsi"/>
          <w:color w:val="424242"/>
          <w:lang w:eastAsia="it-IT"/>
        </w:rPr>
        <w:t>delle conclusioni dell’even</w:t>
      </w:r>
      <w:r w:rsidR="00977ABB">
        <w:rPr>
          <w:rFonts w:ascii="Garamond" w:eastAsia="Times New Roman" w:hAnsi="Garamond" w:cstheme="majorHAnsi"/>
          <w:color w:val="424242"/>
          <w:lang w:eastAsia="it-IT"/>
        </w:rPr>
        <w:t xml:space="preserve">to intitolato </w:t>
      </w:r>
      <w:r w:rsidR="001025B4" w:rsidRPr="00D91C73">
        <w:rPr>
          <w:rFonts w:ascii="Garamond" w:eastAsia="Times New Roman" w:hAnsi="Garamond" w:cstheme="majorHAnsi"/>
          <w:b/>
          <w:bCs/>
          <w:color w:val="424242"/>
          <w:lang w:eastAsia="it-IT"/>
        </w:rPr>
        <w:t>“Quando l’educazione finanziaria incontra…un futuro sostenibile”</w:t>
      </w:r>
      <w:r w:rsidR="001025B4">
        <w:rPr>
          <w:rFonts w:ascii="Garamond" w:eastAsia="Times New Roman" w:hAnsi="Garamond" w:cstheme="majorHAnsi"/>
          <w:color w:val="424242"/>
          <w:lang w:eastAsia="it-IT"/>
        </w:rPr>
        <w:t xml:space="preserve"> promosso </w:t>
      </w:r>
      <w:r w:rsidR="008B009E">
        <w:rPr>
          <w:rFonts w:ascii="Garamond" w:eastAsia="Times New Roman" w:hAnsi="Garamond" w:cstheme="majorHAnsi"/>
          <w:color w:val="424242"/>
          <w:lang w:eastAsia="it-IT"/>
        </w:rPr>
        <w:t xml:space="preserve">nel mese dell’educazione finanziaria </w:t>
      </w:r>
      <w:r w:rsidR="001025B4">
        <w:rPr>
          <w:rFonts w:ascii="Garamond" w:eastAsia="Times New Roman" w:hAnsi="Garamond" w:cstheme="majorHAnsi"/>
          <w:color w:val="424242"/>
          <w:lang w:eastAsia="it-IT"/>
        </w:rPr>
        <w:t xml:space="preserve">dall’Associazione Civita, </w:t>
      </w:r>
      <w:r w:rsidR="00CF7FB6">
        <w:rPr>
          <w:rFonts w:ascii="Garamond" w:eastAsia="Times New Roman" w:hAnsi="Garamond" w:cstheme="majorHAnsi"/>
          <w:color w:val="424242"/>
          <w:lang w:eastAsia="it-IT"/>
        </w:rPr>
        <w:t xml:space="preserve">realtà che </w:t>
      </w:r>
      <w:r w:rsidR="00CF7FB6" w:rsidRPr="00CF7FB6">
        <w:rPr>
          <w:rFonts w:ascii="Garamond" w:eastAsia="Times New Roman" w:hAnsi="Garamond" w:cstheme="majorHAnsi"/>
          <w:color w:val="424242"/>
          <w:lang w:eastAsia="it-IT"/>
        </w:rPr>
        <w:t>opera da oltre 35 anni nel mondo della cultura e si propone come laboratorio e incubatore di progetti per valorizzare il patrimonio culturale italiano</w:t>
      </w:r>
      <w:r w:rsidR="008B009E">
        <w:rPr>
          <w:rFonts w:ascii="Garamond" w:eastAsia="Times New Roman" w:hAnsi="Garamond" w:cstheme="majorHAnsi"/>
          <w:color w:val="424242"/>
          <w:lang w:eastAsia="it-IT"/>
        </w:rPr>
        <w:t>.</w:t>
      </w:r>
    </w:p>
    <w:p w14:paraId="1DEA0F23" w14:textId="77777777" w:rsidR="001025B4" w:rsidRPr="00B27A48" w:rsidRDefault="001025B4" w:rsidP="00B27A48">
      <w:pPr>
        <w:jc w:val="both"/>
        <w:rPr>
          <w:rFonts w:ascii="Garamond" w:eastAsia="Times New Roman" w:hAnsi="Garamond" w:cstheme="majorHAnsi"/>
          <w:color w:val="424242"/>
          <w:lang w:eastAsia="it-IT"/>
        </w:rPr>
      </w:pPr>
    </w:p>
    <w:p w14:paraId="6B530289" w14:textId="1E732685" w:rsidR="00621B87" w:rsidRDefault="00BA11A9" w:rsidP="00C024A0">
      <w:pPr>
        <w:jc w:val="both"/>
        <w:rPr>
          <w:rFonts w:ascii="Garamond" w:eastAsia="Times New Roman" w:hAnsi="Garamond" w:cstheme="majorHAnsi"/>
          <w:color w:val="424242"/>
          <w:lang w:eastAsia="it-IT"/>
        </w:rPr>
      </w:pPr>
      <w:r>
        <w:rPr>
          <w:rFonts w:ascii="Garamond" w:eastAsia="Times New Roman" w:hAnsi="Garamond" w:cstheme="majorHAnsi"/>
          <w:color w:val="424242"/>
          <w:lang w:eastAsia="it-IT"/>
        </w:rPr>
        <w:t>E</w:t>
      </w:r>
      <w:r w:rsidR="00E335FE">
        <w:rPr>
          <w:rFonts w:ascii="Garamond" w:eastAsia="Times New Roman" w:hAnsi="Garamond" w:cstheme="majorHAnsi"/>
          <w:color w:val="424242"/>
          <w:lang w:eastAsia="it-IT"/>
        </w:rPr>
        <w:t xml:space="preserve">sperti provenienti da diversi settori </w:t>
      </w:r>
      <w:r w:rsidR="00022EF7">
        <w:rPr>
          <w:rFonts w:ascii="Garamond" w:eastAsia="Times New Roman" w:hAnsi="Garamond" w:cstheme="majorHAnsi"/>
          <w:color w:val="424242"/>
          <w:lang w:eastAsia="it-IT"/>
        </w:rPr>
        <w:t>hanno discusso</w:t>
      </w:r>
      <w:r w:rsidR="008B009E">
        <w:rPr>
          <w:rFonts w:ascii="Garamond" w:eastAsia="Times New Roman" w:hAnsi="Garamond" w:cstheme="majorHAnsi"/>
          <w:color w:val="424242"/>
          <w:lang w:eastAsia="it-IT"/>
        </w:rPr>
        <w:t xml:space="preserve"> nel corso dell’evento</w:t>
      </w:r>
      <w:r w:rsidR="00022EF7">
        <w:rPr>
          <w:rFonts w:ascii="Garamond" w:eastAsia="Times New Roman" w:hAnsi="Garamond" w:cstheme="majorHAnsi"/>
          <w:color w:val="424242"/>
          <w:lang w:eastAsia="it-IT"/>
        </w:rPr>
        <w:t xml:space="preserve"> del</w:t>
      </w:r>
      <w:r w:rsidR="00DB5BCC">
        <w:rPr>
          <w:rFonts w:ascii="Garamond" w:eastAsia="Times New Roman" w:hAnsi="Garamond" w:cstheme="majorHAnsi"/>
          <w:color w:val="424242"/>
          <w:lang w:eastAsia="it-IT"/>
        </w:rPr>
        <w:t>l’educazione</w:t>
      </w:r>
      <w:r w:rsidR="00022EF7">
        <w:rPr>
          <w:rFonts w:ascii="Garamond" w:eastAsia="Times New Roman" w:hAnsi="Garamond" w:cstheme="majorHAnsi"/>
          <w:color w:val="424242"/>
          <w:lang w:eastAsia="it-IT"/>
        </w:rPr>
        <w:t xml:space="preserve"> finanziaria </w:t>
      </w:r>
      <w:r w:rsidR="00D76D05">
        <w:rPr>
          <w:rFonts w:ascii="Garamond" w:eastAsia="Times New Roman" w:hAnsi="Garamond" w:cstheme="majorHAnsi"/>
          <w:color w:val="424242"/>
          <w:lang w:eastAsia="it-IT"/>
        </w:rPr>
        <w:t xml:space="preserve">come elemento molto importante per il </w:t>
      </w:r>
      <w:r w:rsidR="00CE1EBF">
        <w:rPr>
          <w:rFonts w:ascii="Garamond" w:eastAsia="Times New Roman" w:hAnsi="Garamond" w:cstheme="majorHAnsi"/>
          <w:color w:val="424242"/>
          <w:lang w:eastAsia="it-IT"/>
        </w:rPr>
        <w:t>mantenimento del benessere individuale e sociale</w:t>
      </w:r>
      <w:r w:rsidR="00EB5601">
        <w:rPr>
          <w:rFonts w:ascii="Garamond" w:eastAsia="Times New Roman" w:hAnsi="Garamond" w:cstheme="majorHAnsi"/>
          <w:color w:val="424242"/>
          <w:lang w:eastAsia="it-IT"/>
        </w:rPr>
        <w:t xml:space="preserve"> </w:t>
      </w:r>
      <w:r w:rsidR="008377BD">
        <w:rPr>
          <w:rFonts w:ascii="Garamond" w:eastAsia="Times New Roman" w:hAnsi="Garamond" w:cstheme="majorHAnsi"/>
          <w:color w:val="424242"/>
          <w:lang w:eastAsia="it-IT"/>
        </w:rPr>
        <w:t xml:space="preserve">sia nel presente che nel futuro. </w:t>
      </w:r>
      <w:r w:rsidR="0006539E" w:rsidRPr="0006539E">
        <w:rPr>
          <w:rFonts w:ascii="Garamond" w:eastAsia="Times New Roman" w:hAnsi="Garamond" w:cstheme="majorHAnsi"/>
          <w:color w:val="424242"/>
          <w:lang w:eastAsia="it-IT"/>
        </w:rPr>
        <w:t>“Educazione finanziaria: oggi per il tuo domani”</w:t>
      </w:r>
      <w:r w:rsidR="0006539E">
        <w:rPr>
          <w:rFonts w:ascii="Garamond" w:eastAsia="Times New Roman" w:hAnsi="Garamond" w:cstheme="majorHAnsi"/>
          <w:color w:val="424242"/>
          <w:lang w:eastAsia="it-IT"/>
        </w:rPr>
        <w:t xml:space="preserve"> è infatti l</w:t>
      </w:r>
      <w:r w:rsidR="0006539E" w:rsidRPr="0006539E">
        <w:rPr>
          <w:rFonts w:ascii="Garamond" w:eastAsia="Times New Roman" w:hAnsi="Garamond" w:cstheme="majorHAnsi"/>
          <w:color w:val="424242"/>
          <w:lang w:eastAsia="it-IT"/>
        </w:rPr>
        <w:t xml:space="preserve">o slogan scelto </w:t>
      </w:r>
      <w:r w:rsidR="0006539E">
        <w:rPr>
          <w:rFonts w:ascii="Garamond" w:eastAsia="Times New Roman" w:hAnsi="Garamond" w:cstheme="majorHAnsi"/>
          <w:color w:val="424242"/>
          <w:lang w:eastAsia="it-IT"/>
        </w:rPr>
        <w:t>per la settima edizione del mese dell’educazione finanziaria</w:t>
      </w:r>
      <w:r w:rsidR="00850B6F">
        <w:rPr>
          <w:rFonts w:ascii="Garamond" w:eastAsia="Times New Roman" w:hAnsi="Garamond" w:cstheme="majorHAnsi"/>
          <w:color w:val="424242"/>
          <w:lang w:eastAsia="it-IT"/>
        </w:rPr>
        <w:t>.</w:t>
      </w:r>
    </w:p>
    <w:p w14:paraId="64DC9A51" w14:textId="4C96F951" w:rsidR="00F22DD5" w:rsidRDefault="00E85E62" w:rsidP="009F372F">
      <w:pPr>
        <w:jc w:val="both"/>
        <w:rPr>
          <w:rFonts w:ascii="Garamond" w:eastAsia="Times New Roman" w:hAnsi="Garamond" w:cstheme="majorHAnsi"/>
          <w:color w:val="424242"/>
          <w:lang w:eastAsia="it-IT"/>
        </w:rPr>
      </w:pPr>
      <w:r>
        <w:rPr>
          <w:rFonts w:ascii="Garamond" w:eastAsia="Times New Roman" w:hAnsi="Garamond" w:cstheme="majorHAnsi"/>
          <w:color w:val="424242"/>
          <w:lang w:eastAsia="it-IT"/>
        </w:rPr>
        <w:t>Secondo i dati</w:t>
      </w:r>
      <w:r w:rsidR="002511D0">
        <w:rPr>
          <w:rFonts w:ascii="Garamond" w:eastAsia="Times New Roman" w:hAnsi="Garamond" w:cstheme="majorHAnsi"/>
          <w:color w:val="424242"/>
          <w:lang w:eastAsia="it-IT"/>
        </w:rPr>
        <w:t xml:space="preserve"> sull’alfabetizzazione finanziaria </w:t>
      </w:r>
      <w:r>
        <w:rPr>
          <w:rFonts w:ascii="Garamond" w:eastAsia="Times New Roman" w:hAnsi="Garamond" w:cstheme="majorHAnsi"/>
          <w:color w:val="424242"/>
          <w:lang w:eastAsia="it-IT"/>
        </w:rPr>
        <w:t xml:space="preserve">illustrati da </w:t>
      </w:r>
      <w:r w:rsidRPr="00E85E62">
        <w:rPr>
          <w:rFonts w:ascii="Garamond" w:eastAsia="Times New Roman" w:hAnsi="Garamond" w:cstheme="majorHAnsi"/>
          <w:b/>
          <w:bCs/>
          <w:color w:val="424242"/>
          <w:lang w:eastAsia="it-IT"/>
        </w:rPr>
        <w:t>Alessandra Dragotto</w:t>
      </w:r>
      <w:r w:rsidRPr="00E85E62">
        <w:rPr>
          <w:rFonts w:ascii="Garamond" w:eastAsia="Times New Roman" w:hAnsi="Garamond" w:cstheme="majorHAnsi"/>
          <w:color w:val="424242"/>
          <w:lang w:eastAsia="it-IT"/>
        </w:rPr>
        <w:t xml:space="preserve">, Head of Research SWG </w:t>
      </w:r>
      <w:r>
        <w:rPr>
          <w:rFonts w:ascii="Garamond" w:eastAsia="Times New Roman" w:hAnsi="Garamond" w:cstheme="majorHAnsi"/>
          <w:color w:val="424242"/>
          <w:lang w:eastAsia="it-IT"/>
        </w:rPr>
        <w:t>nel corso dell’evento</w:t>
      </w:r>
      <w:r w:rsidR="00793599">
        <w:rPr>
          <w:rFonts w:ascii="Garamond" w:eastAsia="Times New Roman" w:hAnsi="Garamond" w:cstheme="majorHAnsi"/>
          <w:color w:val="424242"/>
          <w:lang w:eastAsia="it-IT"/>
        </w:rPr>
        <w:t>,</w:t>
      </w:r>
      <w:r w:rsidR="00C27666">
        <w:rPr>
          <w:rFonts w:ascii="Garamond" w:eastAsia="Times New Roman" w:hAnsi="Garamond" w:cstheme="majorHAnsi"/>
          <w:color w:val="424242"/>
          <w:lang w:eastAsia="it-IT"/>
        </w:rPr>
        <w:t xml:space="preserve"> </w:t>
      </w:r>
      <w:r w:rsidR="00793599">
        <w:rPr>
          <w:rFonts w:ascii="Garamond" w:eastAsia="Times New Roman" w:hAnsi="Garamond" w:cstheme="majorHAnsi"/>
          <w:color w:val="424242"/>
          <w:lang w:eastAsia="it-IT"/>
        </w:rPr>
        <w:t>l</w:t>
      </w:r>
      <w:r w:rsidR="00C27666" w:rsidRPr="00C27666">
        <w:rPr>
          <w:rFonts w:ascii="Garamond" w:eastAsia="Times New Roman" w:hAnsi="Garamond" w:cstheme="majorHAnsi"/>
          <w:color w:val="424242"/>
          <w:lang w:eastAsia="it-IT"/>
        </w:rPr>
        <w:t xml:space="preserve">’Italia </w:t>
      </w:r>
      <w:r w:rsidR="00793599">
        <w:rPr>
          <w:rFonts w:ascii="Garamond" w:eastAsia="Times New Roman" w:hAnsi="Garamond" w:cstheme="majorHAnsi"/>
          <w:color w:val="424242"/>
          <w:lang w:eastAsia="it-IT"/>
        </w:rPr>
        <w:t xml:space="preserve">è </w:t>
      </w:r>
      <w:r w:rsidR="00C27666" w:rsidRPr="00C27666">
        <w:rPr>
          <w:rFonts w:ascii="Garamond" w:eastAsia="Times New Roman" w:hAnsi="Garamond" w:cstheme="majorHAnsi"/>
          <w:color w:val="424242"/>
          <w:lang w:eastAsia="it-IT"/>
        </w:rPr>
        <w:t xml:space="preserve">al penultimo posto </w:t>
      </w:r>
      <w:r w:rsidR="00793599">
        <w:rPr>
          <w:rFonts w:ascii="Garamond" w:eastAsia="Times New Roman" w:hAnsi="Garamond" w:cstheme="majorHAnsi"/>
          <w:color w:val="424242"/>
          <w:lang w:eastAsia="it-IT"/>
        </w:rPr>
        <w:t xml:space="preserve">nell’Unione Europea </w:t>
      </w:r>
      <w:r w:rsidR="00C27666" w:rsidRPr="00C27666">
        <w:rPr>
          <w:rFonts w:ascii="Garamond" w:eastAsia="Times New Roman" w:hAnsi="Garamond" w:cstheme="majorHAnsi"/>
          <w:color w:val="424242"/>
          <w:lang w:eastAsia="it-IT"/>
        </w:rPr>
        <w:t>per competenza percepita in ambito finanziario e con la percentuale più alta di valutazioni basse</w:t>
      </w:r>
      <w:r w:rsidR="00FD1696">
        <w:rPr>
          <w:rFonts w:ascii="Garamond" w:eastAsia="Times New Roman" w:hAnsi="Garamond" w:cstheme="majorHAnsi"/>
          <w:color w:val="424242"/>
          <w:lang w:eastAsia="it-IT"/>
        </w:rPr>
        <w:t>. Solo il 38% del campione si ritiene molto o abbastanza informato su</w:t>
      </w:r>
      <w:r w:rsidR="00312C92">
        <w:rPr>
          <w:rFonts w:ascii="Garamond" w:eastAsia="Times New Roman" w:hAnsi="Garamond" w:cstheme="majorHAnsi"/>
          <w:color w:val="424242"/>
          <w:lang w:eastAsia="it-IT"/>
        </w:rPr>
        <w:t>gli strumenti e le soluzioni per la gestione degli investimenti</w:t>
      </w:r>
      <w:r w:rsidR="00C32788">
        <w:rPr>
          <w:rFonts w:ascii="Garamond" w:eastAsia="Times New Roman" w:hAnsi="Garamond" w:cstheme="majorHAnsi"/>
          <w:color w:val="424242"/>
          <w:lang w:eastAsia="it-IT"/>
        </w:rPr>
        <w:t xml:space="preserve"> e i</w:t>
      </w:r>
      <w:r w:rsidR="002511D0" w:rsidRPr="002511D0">
        <w:rPr>
          <w:rFonts w:ascii="Garamond" w:eastAsia="Times New Roman" w:hAnsi="Garamond" w:cstheme="majorHAnsi"/>
          <w:color w:val="424242"/>
          <w:lang w:eastAsia="it-IT"/>
        </w:rPr>
        <w:t xml:space="preserve"> segmenti più fragili sono le donne e i giovani</w:t>
      </w:r>
      <w:r w:rsidR="00C32788">
        <w:rPr>
          <w:rFonts w:ascii="Garamond" w:eastAsia="Times New Roman" w:hAnsi="Garamond" w:cstheme="majorHAnsi"/>
          <w:color w:val="424242"/>
          <w:lang w:eastAsia="it-IT"/>
        </w:rPr>
        <w:t xml:space="preserve">. </w:t>
      </w:r>
      <w:r w:rsidR="00C32788" w:rsidRPr="00C32788">
        <w:rPr>
          <w:rFonts w:ascii="Garamond" w:eastAsia="Times New Roman" w:hAnsi="Garamond" w:cstheme="majorHAnsi"/>
          <w:color w:val="424242"/>
          <w:lang w:eastAsia="it-IT"/>
        </w:rPr>
        <w:t xml:space="preserve">Solo 1 su 4 </w:t>
      </w:r>
      <w:r w:rsidR="00C32788">
        <w:rPr>
          <w:rFonts w:ascii="Garamond" w:eastAsia="Times New Roman" w:hAnsi="Garamond" w:cstheme="majorHAnsi"/>
          <w:color w:val="424242"/>
          <w:lang w:eastAsia="it-IT"/>
        </w:rPr>
        <w:t xml:space="preserve">tra gli intervistati </w:t>
      </w:r>
      <w:r w:rsidR="00C32788" w:rsidRPr="00C32788">
        <w:rPr>
          <w:rFonts w:ascii="Garamond" w:eastAsia="Times New Roman" w:hAnsi="Garamond" w:cstheme="majorHAnsi"/>
          <w:color w:val="424242"/>
          <w:lang w:eastAsia="it-IT"/>
        </w:rPr>
        <w:t>conosce bene i principali concetti base del mercato finanziario: tassi di interesse, inflazione, diversificazione dei livelli di rischi</w:t>
      </w:r>
      <w:r w:rsidR="00C32788">
        <w:rPr>
          <w:rFonts w:ascii="Garamond" w:eastAsia="Times New Roman" w:hAnsi="Garamond" w:cstheme="majorHAnsi"/>
          <w:color w:val="424242"/>
          <w:lang w:eastAsia="it-IT"/>
        </w:rPr>
        <w:t>o</w:t>
      </w:r>
      <w:r w:rsidR="00AB0636">
        <w:rPr>
          <w:rFonts w:ascii="Garamond" w:eastAsia="Times New Roman" w:hAnsi="Garamond" w:cstheme="majorHAnsi"/>
          <w:color w:val="424242"/>
          <w:lang w:eastAsia="it-IT"/>
        </w:rPr>
        <w:t>. Inoltre, n</w:t>
      </w:r>
      <w:r w:rsidR="00AB0636" w:rsidRPr="00AB0636">
        <w:rPr>
          <w:rFonts w:ascii="Garamond" w:eastAsia="Times New Roman" w:hAnsi="Garamond" w:cstheme="majorHAnsi"/>
          <w:color w:val="424242"/>
          <w:lang w:eastAsia="it-IT"/>
        </w:rPr>
        <w:t>onostante gli italiani siano un popolo di risparmiatori,</w:t>
      </w:r>
      <w:r w:rsidR="00AB0636">
        <w:rPr>
          <w:rFonts w:ascii="Garamond" w:eastAsia="Times New Roman" w:hAnsi="Garamond" w:cstheme="majorHAnsi"/>
          <w:color w:val="424242"/>
          <w:lang w:eastAsia="it-IT"/>
        </w:rPr>
        <w:t xml:space="preserve"> </w:t>
      </w:r>
      <w:r w:rsidR="00690959">
        <w:rPr>
          <w:rFonts w:ascii="Garamond" w:eastAsia="Times New Roman" w:hAnsi="Garamond" w:cstheme="majorHAnsi"/>
          <w:color w:val="424242"/>
          <w:lang w:eastAsia="it-IT"/>
        </w:rPr>
        <w:t xml:space="preserve">solo il 68% riesce </w:t>
      </w:r>
      <w:r w:rsidR="00AB0636" w:rsidRPr="00AB0636">
        <w:rPr>
          <w:rFonts w:ascii="Garamond" w:eastAsia="Times New Roman" w:hAnsi="Garamond" w:cstheme="majorHAnsi"/>
          <w:color w:val="424242"/>
          <w:lang w:eastAsia="it-IT"/>
        </w:rPr>
        <w:t>a fissare obiettivi finanziari di lungo termine</w:t>
      </w:r>
      <w:r w:rsidR="00690959">
        <w:rPr>
          <w:rFonts w:ascii="Garamond" w:eastAsia="Times New Roman" w:hAnsi="Garamond" w:cstheme="majorHAnsi"/>
          <w:color w:val="424242"/>
          <w:lang w:eastAsia="it-IT"/>
        </w:rPr>
        <w:t xml:space="preserve"> contro una media UE 27 del </w:t>
      </w:r>
      <w:r w:rsidR="00867A63">
        <w:rPr>
          <w:rFonts w:ascii="Garamond" w:eastAsia="Times New Roman" w:hAnsi="Garamond" w:cstheme="majorHAnsi"/>
          <w:color w:val="424242"/>
          <w:lang w:eastAsia="it-IT"/>
        </w:rPr>
        <w:t>71%.</w:t>
      </w:r>
      <w:r w:rsidR="00D72F38">
        <w:rPr>
          <w:rFonts w:ascii="Garamond" w:eastAsia="Times New Roman" w:hAnsi="Garamond" w:cstheme="majorHAnsi"/>
          <w:color w:val="424242"/>
          <w:lang w:eastAsia="it-IT"/>
        </w:rPr>
        <w:t xml:space="preserve"> </w:t>
      </w:r>
      <w:r w:rsidR="00D72F38" w:rsidRPr="00D72F38">
        <w:rPr>
          <w:rFonts w:ascii="Garamond" w:eastAsia="Times New Roman" w:hAnsi="Garamond" w:cstheme="majorHAnsi"/>
          <w:color w:val="424242"/>
          <w:lang w:eastAsia="it-IT"/>
        </w:rPr>
        <w:t>Quasi 1 italiano su 2 cerca di mettere via dei soldi regolarmente. 1 su 4 lamenta però di non riuscire a risparmiare</w:t>
      </w:r>
      <w:r w:rsidR="00AB02BD">
        <w:rPr>
          <w:rFonts w:ascii="Garamond" w:eastAsia="Times New Roman" w:hAnsi="Garamond" w:cstheme="majorHAnsi"/>
          <w:color w:val="424242"/>
          <w:lang w:eastAsia="it-IT"/>
        </w:rPr>
        <w:t>.</w:t>
      </w:r>
    </w:p>
    <w:p w14:paraId="46083F62" w14:textId="77777777" w:rsidR="003F6778" w:rsidRDefault="003F6778" w:rsidP="003E32CA">
      <w:pPr>
        <w:jc w:val="both"/>
        <w:rPr>
          <w:rFonts w:ascii="Garamond" w:eastAsia="Times New Roman" w:hAnsi="Garamond" w:cstheme="majorHAnsi"/>
          <w:color w:val="424242"/>
          <w:lang w:eastAsia="it-IT"/>
        </w:rPr>
      </w:pPr>
    </w:p>
    <w:p w14:paraId="1FB041AC" w14:textId="77777777" w:rsidR="00465016" w:rsidRPr="00465016" w:rsidRDefault="00850B6F" w:rsidP="00465016">
      <w:pPr>
        <w:jc w:val="both"/>
        <w:rPr>
          <w:rFonts w:ascii="Garamond" w:eastAsia="Times New Roman" w:hAnsi="Garamond" w:cstheme="majorHAnsi"/>
          <w:color w:val="424242"/>
          <w:lang w:eastAsia="it-IT"/>
        </w:rPr>
      </w:pPr>
      <w:r>
        <w:rPr>
          <w:rFonts w:ascii="Garamond" w:eastAsia="Times New Roman" w:hAnsi="Garamond" w:cstheme="majorHAnsi"/>
          <w:color w:val="424242"/>
          <w:lang w:eastAsia="it-IT"/>
        </w:rPr>
        <w:t>Sono intervenuti all’evento</w:t>
      </w:r>
      <w:r w:rsidR="00465016">
        <w:rPr>
          <w:rFonts w:ascii="Garamond" w:eastAsia="Times New Roman" w:hAnsi="Garamond" w:cstheme="majorHAnsi"/>
          <w:color w:val="424242"/>
          <w:lang w:eastAsia="it-IT"/>
        </w:rPr>
        <w:t xml:space="preserve">, realizzato in collaborazione con Banca Mediolanum, </w:t>
      </w:r>
      <w:r w:rsidR="00465016" w:rsidRPr="0052315B">
        <w:rPr>
          <w:rFonts w:ascii="Garamond" w:eastAsia="Times New Roman" w:hAnsi="Garamond" w:cstheme="majorHAnsi"/>
          <w:b/>
          <w:bCs/>
          <w:color w:val="424242"/>
          <w:lang w:eastAsia="it-IT"/>
        </w:rPr>
        <w:t>Simonetta Giordani</w:t>
      </w:r>
    </w:p>
    <w:p w14:paraId="0A8C5297" w14:textId="4C4C103B" w:rsidR="00465016" w:rsidRPr="00465016" w:rsidRDefault="00465016" w:rsidP="00465016">
      <w:pPr>
        <w:jc w:val="both"/>
        <w:rPr>
          <w:rFonts w:ascii="Garamond" w:eastAsia="Times New Roman" w:hAnsi="Garamond" w:cstheme="majorHAnsi"/>
          <w:color w:val="424242"/>
          <w:lang w:eastAsia="it-IT"/>
        </w:rPr>
      </w:pPr>
      <w:r w:rsidRPr="00465016">
        <w:rPr>
          <w:rFonts w:ascii="Garamond" w:eastAsia="Times New Roman" w:hAnsi="Garamond" w:cstheme="majorHAnsi"/>
          <w:color w:val="424242"/>
          <w:lang w:eastAsia="it-IT"/>
        </w:rPr>
        <w:t>Segretario Generale Associazione Civita</w:t>
      </w:r>
      <w:r w:rsidRPr="0052315B">
        <w:rPr>
          <w:rFonts w:ascii="Garamond" w:eastAsia="Times New Roman" w:hAnsi="Garamond" w:cstheme="majorHAnsi"/>
          <w:b/>
          <w:bCs/>
          <w:color w:val="424242"/>
          <w:lang w:eastAsia="it-IT"/>
        </w:rPr>
        <w:t>, Stefano Volpato</w:t>
      </w:r>
      <w:r w:rsidR="00A64992">
        <w:rPr>
          <w:rFonts w:ascii="Garamond" w:eastAsia="Times New Roman" w:hAnsi="Garamond" w:cstheme="majorHAnsi"/>
          <w:color w:val="424242"/>
          <w:lang w:eastAsia="it-IT"/>
        </w:rPr>
        <w:t xml:space="preserve">, </w:t>
      </w:r>
      <w:r w:rsidRPr="00465016">
        <w:rPr>
          <w:rFonts w:ascii="Garamond" w:eastAsia="Times New Roman" w:hAnsi="Garamond" w:cstheme="majorHAnsi"/>
          <w:color w:val="424242"/>
          <w:lang w:eastAsia="it-IT"/>
        </w:rPr>
        <w:t>Direttore Commerciale Banca Mediolanum</w:t>
      </w:r>
    </w:p>
    <w:p w14:paraId="79BDB5DF" w14:textId="77777777" w:rsidR="00EB64CD" w:rsidRPr="00EB64CD" w:rsidRDefault="00465016" w:rsidP="00EB64CD">
      <w:pPr>
        <w:jc w:val="both"/>
        <w:rPr>
          <w:rFonts w:ascii="Garamond" w:eastAsia="Times New Roman" w:hAnsi="Garamond" w:cstheme="majorHAnsi"/>
          <w:color w:val="424242"/>
          <w:lang w:val="en-US" w:eastAsia="it-IT"/>
        </w:rPr>
      </w:pPr>
      <w:r w:rsidRPr="0052315B">
        <w:rPr>
          <w:rFonts w:ascii="Garamond" w:eastAsia="Times New Roman" w:hAnsi="Garamond" w:cstheme="majorHAnsi"/>
          <w:b/>
          <w:bCs/>
          <w:color w:val="424242"/>
          <w:lang w:val="en-US" w:eastAsia="it-IT"/>
        </w:rPr>
        <w:t>Fulvio Rossi</w:t>
      </w:r>
      <w:r w:rsidR="00A64992" w:rsidRPr="00A64992">
        <w:rPr>
          <w:rFonts w:ascii="Garamond" w:eastAsia="Times New Roman" w:hAnsi="Garamond" w:cstheme="majorHAnsi"/>
          <w:color w:val="424242"/>
          <w:lang w:val="en-US" w:eastAsia="it-IT"/>
        </w:rPr>
        <w:t xml:space="preserve">, </w:t>
      </w:r>
      <w:r w:rsidRPr="00465016">
        <w:rPr>
          <w:rFonts w:ascii="Garamond" w:eastAsia="Times New Roman" w:hAnsi="Garamond" w:cstheme="majorHAnsi"/>
          <w:color w:val="424242"/>
          <w:lang w:val="en-US" w:eastAsia="it-IT"/>
        </w:rPr>
        <w:t>Senior Expert ASviS</w:t>
      </w:r>
      <w:r w:rsidR="00A64992">
        <w:rPr>
          <w:rFonts w:ascii="Garamond" w:eastAsia="Times New Roman" w:hAnsi="Garamond" w:cstheme="majorHAnsi"/>
          <w:color w:val="424242"/>
          <w:lang w:val="en-US" w:eastAsia="it-IT"/>
        </w:rPr>
        <w:t xml:space="preserve">, </w:t>
      </w:r>
      <w:r w:rsidRPr="0052315B">
        <w:rPr>
          <w:rFonts w:ascii="Garamond" w:eastAsia="Times New Roman" w:hAnsi="Garamond" w:cstheme="majorHAnsi"/>
          <w:b/>
          <w:bCs/>
          <w:color w:val="424242"/>
          <w:lang w:val="en-US" w:eastAsia="it-IT"/>
        </w:rPr>
        <w:t>Alessandra Dragotto</w:t>
      </w:r>
      <w:r w:rsidR="00A64992">
        <w:rPr>
          <w:rFonts w:ascii="Garamond" w:eastAsia="Times New Roman" w:hAnsi="Garamond" w:cstheme="majorHAnsi"/>
          <w:color w:val="424242"/>
          <w:lang w:val="en-US" w:eastAsia="it-IT"/>
        </w:rPr>
        <w:t xml:space="preserve">, </w:t>
      </w:r>
      <w:r w:rsidRPr="00465016">
        <w:rPr>
          <w:rFonts w:ascii="Garamond" w:eastAsia="Times New Roman" w:hAnsi="Garamond" w:cstheme="majorHAnsi"/>
          <w:color w:val="424242"/>
          <w:lang w:val="en-US" w:eastAsia="it-IT"/>
        </w:rPr>
        <w:t>Head of Research SWG</w:t>
      </w:r>
      <w:r w:rsidR="00A64992">
        <w:rPr>
          <w:rFonts w:ascii="Garamond" w:eastAsia="Times New Roman" w:hAnsi="Garamond" w:cstheme="majorHAnsi"/>
          <w:color w:val="424242"/>
          <w:lang w:val="en-US" w:eastAsia="it-IT"/>
        </w:rPr>
        <w:t xml:space="preserve">, </w:t>
      </w:r>
      <w:r w:rsidR="00EB64CD" w:rsidRPr="0052315B">
        <w:rPr>
          <w:rFonts w:ascii="Garamond" w:eastAsia="Times New Roman" w:hAnsi="Garamond" w:cstheme="majorHAnsi"/>
          <w:b/>
          <w:bCs/>
          <w:color w:val="424242"/>
          <w:lang w:val="en-US" w:eastAsia="it-IT"/>
        </w:rPr>
        <w:t>Alfonso Celotto</w:t>
      </w:r>
    </w:p>
    <w:p w14:paraId="2FC3EB20" w14:textId="0254193D" w:rsidR="00465016" w:rsidRPr="00465016" w:rsidRDefault="00EB64CD" w:rsidP="00465016">
      <w:pPr>
        <w:jc w:val="both"/>
        <w:rPr>
          <w:rFonts w:ascii="Garamond" w:eastAsia="Times New Roman" w:hAnsi="Garamond" w:cstheme="majorHAnsi"/>
          <w:color w:val="424242"/>
          <w:lang w:eastAsia="it-IT"/>
        </w:rPr>
      </w:pPr>
      <w:r w:rsidRPr="00EB64CD">
        <w:rPr>
          <w:rFonts w:ascii="Garamond" w:eastAsia="Times New Roman" w:hAnsi="Garamond" w:cstheme="majorHAnsi"/>
          <w:color w:val="424242"/>
          <w:lang w:eastAsia="it-IT"/>
        </w:rPr>
        <w:t>Professore Ordinario di Diritto Costituzionale Università Roma Tre</w:t>
      </w:r>
      <w:r>
        <w:rPr>
          <w:rFonts w:ascii="Garamond" w:eastAsia="Times New Roman" w:hAnsi="Garamond" w:cstheme="majorHAnsi"/>
          <w:color w:val="424242"/>
          <w:lang w:eastAsia="it-IT"/>
        </w:rPr>
        <w:t xml:space="preserve">, </w:t>
      </w:r>
      <w:r w:rsidR="00465016" w:rsidRPr="0052315B">
        <w:rPr>
          <w:rFonts w:ascii="Garamond" w:eastAsia="Times New Roman" w:hAnsi="Garamond" w:cstheme="majorHAnsi"/>
          <w:b/>
          <w:bCs/>
          <w:color w:val="424242"/>
          <w:lang w:eastAsia="it-IT"/>
        </w:rPr>
        <w:t>Emiliana De Blasio</w:t>
      </w:r>
      <w:r w:rsidRPr="00EB64CD">
        <w:rPr>
          <w:rFonts w:ascii="Garamond" w:eastAsia="Times New Roman" w:hAnsi="Garamond" w:cstheme="majorHAnsi"/>
          <w:color w:val="424242"/>
          <w:lang w:eastAsia="it-IT"/>
        </w:rPr>
        <w:t>,</w:t>
      </w:r>
      <w:r>
        <w:rPr>
          <w:rFonts w:ascii="Garamond" w:eastAsia="Times New Roman" w:hAnsi="Garamond" w:cstheme="majorHAnsi"/>
          <w:color w:val="424242"/>
          <w:lang w:eastAsia="it-IT"/>
        </w:rPr>
        <w:t xml:space="preserve"> </w:t>
      </w:r>
      <w:r w:rsidR="00465016" w:rsidRPr="00465016">
        <w:rPr>
          <w:rFonts w:ascii="Garamond" w:eastAsia="Times New Roman" w:hAnsi="Garamond" w:cstheme="majorHAnsi"/>
          <w:color w:val="424242"/>
          <w:lang w:eastAsia="it-IT"/>
        </w:rPr>
        <w:t>Professoressa di Sociologia della cultura LUISS</w:t>
      </w:r>
      <w:r>
        <w:rPr>
          <w:rFonts w:ascii="Garamond" w:eastAsia="Times New Roman" w:hAnsi="Garamond" w:cstheme="majorHAnsi"/>
          <w:color w:val="424242"/>
          <w:lang w:eastAsia="it-IT"/>
        </w:rPr>
        <w:t xml:space="preserve"> </w:t>
      </w:r>
      <w:r w:rsidR="00465016" w:rsidRPr="00465016">
        <w:rPr>
          <w:rFonts w:ascii="Garamond" w:eastAsia="Times New Roman" w:hAnsi="Garamond" w:cstheme="majorHAnsi"/>
          <w:color w:val="424242"/>
          <w:lang w:eastAsia="it-IT"/>
        </w:rPr>
        <w:t>e Advisor del Rettore sulla diversità, inclusione e sostenibilità</w:t>
      </w:r>
      <w:r>
        <w:rPr>
          <w:rFonts w:ascii="Garamond" w:eastAsia="Times New Roman" w:hAnsi="Garamond" w:cstheme="majorHAnsi"/>
          <w:color w:val="424242"/>
          <w:lang w:eastAsia="it-IT"/>
        </w:rPr>
        <w:t xml:space="preserve">, </w:t>
      </w:r>
    </w:p>
    <w:p w14:paraId="540AD375" w14:textId="79475784" w:rsidR="00EF186C" w:rsidRDefault="00465016" w:rsidP="00465016">
      <w:pPr>
        <w:jc w:val="both"/>
        <w:rPr>
          <w:rFonts w:ascii="Garamond" w:eastAsia="Times New Roman" w:hAnsi="Garamond" w:cstheme="majorHAnsi"/>
          <w:color w:val="424242"/>
          <w:lang w:eastAsia="it-IT"/>
        </w:rPr>
      </w:pPr>
      <w:r w:rsidRPr="0052315B">
        <w:rPr>
          <w:rFonts w:ascii="Garamond" w:eastAsia="Times New Roman" w:hAnsi="Garamond" w:cstheme="majorHAnsi"/>
          <w:b/>
          <w:bCs/>
          <w:color w:val="424242"/>
          <w:lang w:eastAsia="it-IT"/>
        </w:rPr>
        <w:t>Alessandra Smerilli</w:t>
      </w:r>
      <w:r w:rsidR="00EB64CD">
        <w:rPr>
          <w:rFonts w:ascii="Garamond" w:eastAsia="Times New Roman" w:hAnsi="Garamond" w:cstheme="majorHAnsi"/>
          <w:color w:val="424242"/>
          <w:lang w:eastAsia="it-IT"/>
        </w:rPr>
        <w:t xml:space="preserve">, </w:t>
      </w:r>
      <w:r w:rsidRPr="00465016">
        <w:rPr>
          <w:rFonts w:ascii="Garamond" w:eastAsia="Times New Roman" w:hAnsi="Garamond" w:cstheme="majorHAnsi"/>
          <w:color w:val="424242"/>
          <w:lang w:eastAsia="it-IT"/>
        </w:rPr>
        <w:t>Segretario del Dicastero per il Servizio dello Sviluppo Umano Integrale Città del Vaticano</w:t>
      </w:r>
      <w:r w:rsidR="00E02148">
        <w:rPr>
          <w:rFonts w:ascii="Garamond" w:eastAsia="Times New Roman" w:hAnsi="Garamond" w:cstheme="majorHAnsi"/>
          <w:color w:val="424242"/>
          <w:lang w:eastAsia="it-IT"/>
        </w:rPr>
        <w:t>.</w:t>
      </w:r>
    </w:p>
    <w:p w14:paraId="698362D7" w14:textId="77777777" w:rsidR="005404CC" w:rsidRDefault="005404CC" w:rsidP="005951AC">
      <w:pPr>
        <w:shd w:val="clear" w:color="auto" w:fill="FFFFFF"/>
        <w:jc w:val="both"/>
        <w:textAlignment w:val="baseline"/>
        <w:rPr>
          <w:rFonts w:ascii="Garamond" w:eastAsia="Times New Roman" w:hAnsi="Garamond" w:cstheme="majorHAnsi"/>
          <w:color w:val="424242"/>
          <w:lang w:eastAsia="it-IT"/>
        </w:rPr>
      </w:pPr>
    </w:p>
    <w:p w14:paraId="52051DB4" w14:textId="506FEC7F" w:rsidR="007F3662" w:rsidRDefault="00F64B37" w:rsidP="00882474">
      <w:pPr>
        <w:rPr>
          <w:rFonts w:ascii="Garamond" w:eastAsia="Times New Roman" w:hAnsi="Garamond" w:cstheme="majorHAnsi"/>
          <w:color w:val="424242"/>
          <w:lang w:eastAsia="it-IT"/>
        </w:rPr>
      </w:pPr>
      <w:r w:rsidRPr="00217DCE">
        <w:rPr>
          <w:rFonts w:ascii="Garamond" w:eastAsia="Times New Roman" w:hAnsi="Garamond" w:cstheme="majorHAnsi"/>
          <w:b/>
          <w:bCs/>
          <w:color w:val="424242"/>
          <w:lang w:eastAsia="it-IT"/>
        </w:rPr>
        <w:t>Simonetta Giordani, Segretario Generale Associazione Civita</w:t>
      </w:r>
      <w:r w:rsidR="004C66E7">
        <w:rPr>
          <w:rFonts w:ascii="Garamond" w:eastAsia="Times New Roman" w:hAnsi="Garamond" w:cstheme="majorHAnsi"/>
          <w:color w:val="424242"/>
          <w:lang w:eastAsia="it-IT"/>
        </w:rPr>
        <w:t xml:space="preserve"> </w:t>
      </w:r>
      <w:r w:rsidR="0087516D">
        <w:rPr>
          <w:rFonts w:ascii="Garamond" w:eastAsia="Times New Roman" w:hAnsi="Garamond" w:cstheme="majorHAnsi"/>
          <w:color w:val="424242"/>
          <w:lang w:eastAsia="it-IT"/>
        </w:rPr>
        <w:t>ha ricordato che</w:t>
      </w:r>
      <w:r w:rsidR="00102000">
        <w:rPr>
          <w:rFonts w:ascii="Garamond" w:eastAsia="Times New Roman" w:hAnsi="Garamond" w:cstheme="majorHAnsi"/>
          <w:color w:val="424242"/>
          <w:lang w:eastAsia="it-IT"/>
        </w:rPr>
        <w:t xml:space="preserve">: </w:t>
      </w:r>
      <w:r w:rsidR="009E6462">
        <w:rPr>
          <w:rFonts w:ascii="Garamond" w:eastAsia="Times New Roman" w:hAnsi="Garamond" w:cstheme="majorHAnsi"/>
          <w:color w:val="424242"/>
          <w:lang w:eastAsia="it-IT"/>
        </w:rPr>
        <w:t>“</w:t>
      </w:r>
      <w:r w:rsidR="00102000" w:rsidRPr="00102000">
        <w:rPr>
          <w:rFonts w:ascii="Garamond" w:eastAsia="Times New Roman" w:hAnsi="Garamond" w:cstheme="majorHAnsi"/>
          <w:color w:val="424242"/>
          <w:lang w:eastAsia="it-IT"/>
        </w:rPr>
        <w:t>Educazione finanziaria significa non solo capacità di gestire il denaro e il risparmio ma avere una comprensione più ampia delle dinamiche economiche che impattano sulla nostra vita. Per essere competitivi e guardare con fiducia al futuro abbiamo bisogno di acquisire queste competenze che sono determinanti anche per raggiungere gli obiettivi di Agenda 2030. Purtroppo, nel campo dell’educazione finanziaria, nonostante qualche leggero miglioramento, il nostro Paese ha ancora dei gap significativi rispetto ai principali paesi europei. Per questo abbiamo messo a confronto esperti provenienti da mondi diversi per comprendere aspetti che sono complessi.</w:t>
      </w:r>
      <w:r w:rsidR="009E6462">
        <w:rPr>
          <w:rFonts w:ascii="Garamond" w:eastAsia="Times New Roman" w:hAnsi="Garamond" w:cstheme="majorHAnsi"/>
          <w:color w:val="424242"/>
          <w:lang w:eastAsia="it-IT"/>
        </w:rPr>
        <w:t>”</w:t>
      </w:r>
    </w:p>
    <w:p w14:paraId="3164FB61" w14:textId="77777777" w:rsidR="009E6462" w:rsidRDefault="009E6462" w:rsidP="00882474">
      <w:pPr>
        <w:rPr>
          <w:rFonts w:ascii="Garamond" w:eastAsia="Times New Roman" w:hAnsi="Garamond" w:cstheme="majorHAnsi"/>
          <w:color w:val="424242"/>
          <w:lang w:eastAsia="it-IT"/>
        </w:rPr>
      </w:pPr>
    </w:p>
    <w:p w14:paraId="1C393E60" w14:textId="77777777" w:rsidR="009E6462" w:rsidRDefault="009E6462" w:rsidP="00882474">
      <w:pPr>
        <w:rPr>
          <w:rFonts w:ascii="Garamond" w:eastAsia="Times New Roman" w:hAnsi="Garamond" w:cstheme="majorHAnsi"/>
          <w:color w:val="424242"/>
          <w:lang w:eastAsia="it-IT"/>
        </w:rPr>
      </w:pPr>
    </w:p>
    <w:p w14:paraId="2959DE6F" w14:textId="6C558511" w:rsidR="009E6462" w:rsidRDefault="00D54A4C" w:rsidP="00D54A4C">
      <w:pPr>
        <w:rPr>
          <w:rFonts w:ascii="Garamond" w:eastAsia="Times New Roman" w:hAnsi="Garamond" w:cstheme="majorHAnsi"/>
          <w:color w:val="424242"/>
          <w:lang w:eastAsia="it-IT"/>
        </w:rPr>
      </w:pPr>
      <w:r w:rsidRPr="00D54A4C">
        <w:rPr>
          <w:rFonts w:ascii="Garamond" w:eastAsia="Times New Roman" w:hAnsi="Garamond" w:cstheme="majorHAnsi"/>
          <w:color w:val="424242"/>
          <w:lang w:eastAsia="it-IT"/>
        </w:rPr>
        <w:t>“Quando parliamo di educazione finanziaria, priorità e urgenza sono due parole chiave perché le scelte finanziarie di oggi hanno un forte impatto sul nostro futuro</w:t>
      </w:r>
      <w:r w:rsidR="00556539">
        <w:rPr>
          <w:rFonts w:ascii="Garamond" w:eastAsia="Times New Roman" w:hAnsi="Garamond" w:cstheme="majorHAnsi"/>
          <w:color w:val="424242"/>
          <w:lang w:eastAsia="it-IT"/>
        </w:rPr>
        <w:t xml:space="preserve"> - </w:t>
      </w:r>
      <w:r w:rsidRPr="00915643">
        <w:rPr>
          <w:rFonts w:ascii="Garamond" w:eastAsia="Times New Roman" w:hAnsi="Garamond" w:cstheme="majorHAnsi"/>
          <w:b/>
          <w:bCs/>
          <w:color w:val="424242"/>
          <w:lang w:eastAsia="it-IT"/>
        </w:rPr>
        <w:t>ha affermato Stefano Volpato, Direttore Commerciale Banca Mediolanum</w:t>
      </w:r>
      <w:r w:rsidR="00556539" w:rsidRPr="00915643">
        <w:rPr>
          <w:rFonts w:ascii="Garamond" w:eastAsia="Times New Roman" w:hAnsi="Garamond" w:cstheme="majorHAnsi"/>
          <w:b/>
          <w:bCs/>
          <w:color w:val="424242"/>
          <w:lang w:eastAsia="it-IT"/>
        </w:rPr>
        <w:t xml:space="preserve"> - </w:t>
      </w:r>
      <w:r w:rsidRPr="00D54A4C">
        <w:rPr>
          <w:rFonts w:ascii="Garamond" w:eastAsia="Times New Roman" w:hAnsi="Garamond" w:cstheme="majorHAnsi"/>
          <w:color w:val="424242"/>
          <w:lang w:eastAsia="it-IT"/>
        </w:rPr>
        <w:t>Per determinare un futuro sostenibile occorre ritrovare efficienza, quale logica conseguenza della cultura finanziaria, e capacità di accumulare ricchezza.</w:t>
      </w:r>
      <w:r w:rsidR="00556539">
        <w:rPr>
          <w:rFonts w:ascii="Garamond" w:eastAsia="Times New Roman" w:hAnsi="Garamond" w:cstheme="majorHAnsi"/>
          <w:color w:val="424242"/>
          <w:lang w:eastAsia="it-IT"/>
        </w:rPr>
        <w:t xml:space="preserve"> </w:t>
      </w:r>
      <w:r w:rsidRPr="00D54A4C">
        <w:rPr>
          <w:rFonts w:ascii="Garamond" w:eastAsia="Times New Roman" w:hAnsi="Garamond" w:cstheme="majorHAnsi"/>
          <w:color w:val="424242"/>
          <w:lang w:eastAsia="it-IT"/>
        </w:rPr>
        <w:t>Un tema così complesso richiede il coinvolgimento di tutti gli attori nella costruzione di una soluzione collettiva in cui è fondamentale il ruolo del consulente finanziario.”</w:t>
      </w:r>
    </w:p>
    <w:p w14:paraId="1FC1BA80" w14:textId="77777777" w:rsidR="00556539" w:rsidRDefault="00556539" w:rsidP="00D54A4C">
      <w:pPr>
        <w:rPr>
          <w:rFonts w:ascii="Garamond" w:eastAsia="Times New Roman" w:hAnsi="Garamond" w:cstheme="majorHAnsi"/>
          <w:color w:val="424242"/>
          <w:lang w:eastAsia="it-IT"/>
        </w:rPr>
      </w:pPr>
    </w:p>
    <w:p w14:paraId="6F12730A" w14:textId="77777777" w:rsidR="00556539" w:rsidRDefault="00556539" w:rsidP="00D54A4C">
      <w:pPr>
        <w:rPr>
          <w:rFonts w:ascii="Garamond" w:eastAsia="Times New Roman" w:hAnsi="Garamond" w:cstheme="majorHAnsi"/>
          <w:color w:val="424242"/>
          <w:lang w:eastAsia="it-IT"/>
        </w:rPr>
      </w:pPr>
    </w:p>
    <w:p w14:paraId="6B6CD327" w14:textId="02173C46" w:rsidR="00106CF6" w:rsidRDefault="00915643" w:rsidP="00882474">
      <w:pPr>
        <w:rPr>
          <w:rFonts w:ascii="Garamond" w:eastAsia="Times New Roman" w:hAnsi="Garamond" w:cstheme="majorHAnsi"/>
          <w:color w:val="424242"/>
          <w:lang w:eastAsia="it-IT"/>
        </w:rPr>
      </w:pPr>
      <w:r>
        <w:rPr>
          <w:rFonts w:ascii="Garamond" w:eastAsia="Times New Roman" w:hAnsi="Garamond" w:cstheme="majorHAnsi"/>
          <w:color w:val="424242"/>
          <w:lang w:eastAsia="it-IT"/>
        </w:rPr>
        <w:t xml:space="preserve">Secondo </w:t>
      </w:r>
      <w:r w:rsidRPr="002C551E">
        <w:rPr>
          <w:rFonts w:ascii="Garamond" w:eastAsia="Times New Roman" w:hAnsi="Garamond" w:cstheme="majorHAnsi"/>
          <w:b/>
          <w:bCs/>
          <w:color w:val="424242"/>
          <w:lang w:eastAsia="it-IT"/>
        </w:rPr>
        <w:t>Alessandra Smerilli</w:t>
      </w:r>
      <w:r>
        <w:rPr>
          <w:rFonts w:ascii="Garamond" w:eastAsia="Times New Roman" w:hAnsi="Garamond" w:cstheme="majorHAnsi"/>
          <w:color w:val="424242"/>
          <w:lang w:eastAsia="it-IT"/>
        </w:rPr>
        <w:t xml:space="preserve">, </w:t>
      </w:r>
      <w:r w:rsidRPr="00915643">
        <w:rPr>
          <w:rFonts w:ascii="Garamond" w:eastAsia="Times New Roman" w:hAnsi="Garamond" w:cstheme="majorHAnsi"/>
          <w:color w:val="424242"/>
          <w:lang w:eastAsia="it-IT"/>
        </w:rPr>
        <w:t>Segretario del Dicastero per il Servizio dello Sviluppo Umano Integrale Città del Vaticano.</w:t>
      </w:r>
      <w:r>
        <w:rPr>
          <w:rFonts w:ascii="Garamond" w:eastAsia="Times New Roman" w:hAnsi="Garamond" w:cstheme="majorHAnsi"/>
          <w:color w:val="424242"/>
          <w:lang w:eastAsia="it-IT"/>
        </w:rPr>
        <w:t xml:space="preserve"> “</w:t>
      </w:r>
      <w:r w:rsidRPr="00915643">
        <w:rPr>
          <w:rFonts w:ascii="Garamond" w:eastAsia="Times New Roman" w:hAnsi="Garamond" w:cstheme="majorHAnsi"/>
          <w:color w:val="424242"/>
          <w:lang w:eastAsia="it-IT"/>
        </w:rPr>
        <w:t>La finanza è associata dai giovani alla borsa, alla speculazione e quindi c’è molto bisogno di cambiare l’immaginario collettivo. Il tema più grande è culturale e affonda le radici nella storia. Ad esempio, Il filosofo Vailati nel 1899 riguardo alla proposta di inserire studi di economia nella scuola si meravigliava del fatto che non fosse ancora stato previsto alcun insegnamento di natura economica. Gli sforzi fatti oggi in tema di educazione finanziaria sono purtroppo realizzati senza un effettivo coordinamento e anche le istituzioni religiose potrebbero fare di più in questo campo che ha un impatto così importante sulla vita delle persone</w:t>
      </w:r>
      <w:r w:rsidR="002C551E">
        <w:rPr>
          <w:rFonts w:ascii="Garamond" w:eastAsia="Times New Roman" w:hAnsi="Garamond" w:cstheme="majorHAnsi"/>
          <w:color w:val="424242"/>
          <w:lang w:eastAsia="it-IT"/>
        </w:rPr>
        <w:t>.”</w:t>
      </w:r>
    </w:p>
    <w:p w14:paraId="57005681" w14:textId="77777777" w:rsidR="00106CF6" w:rsidRDefault="00106CF6" w:rsidP="00882474">
      <w:pPr>
        <w:rPr>
          <w:rFonts w:ascii="Garamond" w:eastAsia="Times New Roman" w:hAnsi="Garamond" w:cstheme="majorHAnsi"/>
          <w:color w:val="424242"/>
          <w:lang w:eastAsia="it-IT"/>
        </w:rPr>
      </w:pPr>
    </w:p>
    <w:p w14:paraId="3A33D1FA" w14:textId="77777777" w:rsidR="002B2434" w:rsidRPr="00106CF6" w:rsidRDefault="002B2434">
      <w:pPr>
        <w:rPr>
          <w:rFonts w:ascii="Garamond" w:eastAsia="Times New Roman" w:hAnsi="Garamond" w:cstheme="majorHAnsi"/>
          <w:color w:val="424242"/>
          <w:lang w:eastAsia="it-IT"/>
        </w:rPr>
      </w:pPr>
    </w:p>
    <w:p w14:paraId="55EA9DD8" w14:textId="77777777" w:rsidR="002B2434" w:rsidRPr="00106CF6" w:rsidRDefault="002B2434">
      <w:pPr>
        <w:rPr>
          <w:rFonts w:ascii="Garamond" w:eastAsia="Times New Roman" w:hAnsi="Garamond" w:cstheme="majorHAnsi"/>
          <w:color w:val="424242"/>
          <w:lang w:eastAsia="it-IT"/>
        </w:rPr>
      </w:pPr>
    </w:p>
    <w:p w14:paraId="28272266" w14:textId="77777777" w:rsidR="00D24192" w:rsidRDefault="00D24192">
      <w:pPr>
        <w:rPr>
          <w:rFonts w:ascii="Garamond" w:hAnsi="Garamond"/>
        </w:rPr>
      </w:pPr>
    </w:p>
    <w:p w14:paraId="736BAB68" w14:textId="1580CCBE" w:rsidR="00D24192" w:rsidRDefault="005951AC">
      <w:pPr>
        <w:rPr>
          <w:rFonts w:ascii="Garamond" w:hAnsi="Garamond"/>
        </w:rPr>
      </w:pPr>
      <w:r>
        <w:rPr>
          <w:rFonts w:ascii="Garamond" w:hAnsi="Garamond"/>
        </w:rPr>
        <w:t xml:space="preserve">Contatti stampa </w:t>
      </w:r>
    </w:p>
    <w:p w14:paraId="296223CB" w14:textId="77777777" w:rsidR="00D24192" w:rsidRDefault="00D24192">
      <w:pPr>
        <w:rPr>
          <w:rFonts w:ascii="Garamond" w:hAnsi="Garamond"/>
        </w:rPr>
      </w:pPr>
    </w:p>
    <w:p w14:paraId="36DED425" w14:textId="7E0BE521" w:rsidR="0017262A" w:rsidRPr="00175B49" w:rsidRDefault="00B66BBC">
      <w:pPr>
        <w:rPr>
          <w:rFonts w:ascii="Garamond" w:hAnsi="Garamond"/>
        </w:rPr>
      </w:pPr>
      <w:r w:rsidRPr="00484D27">
        <w:rPr>
          <w:rFonts w:ascii="Garamond" w:hAnsi="Garamond"/>
        </w:rPr>
        <w:t>Ufficio stampa Associazione Civita: Véronique Haupt 327/1706878 haupt@c</w:t>
      </w:r>
      <w:r w:rsidRPr="00175B49">
        <w:rPr>
          <w:rFonts w:ascii="Garamond" w:hAnsi="Garamond"/>
        </w:rPr>
        <w:t>ivita.it</w:t>
      </w:r>
    </w:p>
    <w:sectPr w:rsidR="0017262A" w:rsidRPr="00175B49" w:rsidSect="004070BB">
      <w:pgSz w:w="11906" w:h="16838"/>
      <w:pgMar w:top="540" w:right="1134" w:bottom="3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5DD6" w14:textId="77777777" w:rsidR="000E6910" w:rsidRDefault="000E6910" w:rsidP="00AF3922">
      <w:r>
        <w:separator/>
      </w:r>
    </w:p>
  </w:endnote>
  <w:endnote w:type="continuationSeparator" w:id="0">
    <w:p w14:paraId="66ECC301" w14:textId="77777777" w:rsidR="000E6910" w:rsidRDefault="000E6910" w:rsidP="00AF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9B6C7" w14:textId="77777777" w:rsidR="000E6910" w:rsidRDefault="000E6910" w:rsidP="00AF3922">
      <w:r>
        <w:separator/>
      </w:r>
    </w:p>
  </w:footnote>
  <w:footnote w:type="continuationSeparator" w:id="0">
    <w:p w14:paraId="6F3F767F" w14:textId="77777777" w:rsidR="000E6910" w:rsidRDefault="000E6910" w:rsidP="00AF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6D0"/>
    <w:multiLevelType w:val="hybridMultilevel"/>
    <w:tmpl w:val="847039AC"/>
    <w:lvl w:ilvl="0" w:tplc="090A41D0">
      <w:start w:val="30"/>
      <w:numFmt w:val="bullet"/>
      <w:lvlText w:val="-"/>
      <w:lvlJc w:val="left"/>
      <w:pPr>
        <w:ind w:left="1440" w:hanging="360"/>
      </w:pPr>
      <w:rPr>
        <w:rFonts w:ascii="Garamond" w:eastAsia="Times New Roman" w:hAnsi="Garamond" w:cs="Tahom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5484361"/>
    <w:multiLevelType w:val="hybridMultilevel"/>
    <w:tmpl w:val="6B8E9A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853C4F"/>
    <w:multiLevelType w:val="hybridMultilevel"/>
    <w:tmpl w:val="A3D6F638"/>
    <w:lvl w:ilvl="0" w:tplc="04100009">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5C131339"/>
    <w:multiLevelType w:val="hybridMultilevel"/>
    <w:tmpl w:val="E7765F14"/>
    <w:lvl w:ilvl="0" w:tplc="D098DAB4">
      <w:numFmt w:val="bullet"/>
      <w:lvlText w:val="-"/>
      <w:lvlJc w:val="left"/>
      <w:pPr>
        <w:ind w:left="1428" w:hanging="360"/>
      </w:pPr>
      <w:rPr>
        <w:rFonts w:ascii="Garamond" w:eastAsia="Arial Unicode MS" w:hAnsi="Garamond" w:cs="Arial Unicode M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5D7E7120"/>
    <w:multiLevelType w:val="hybridMultilevel"/>
    <w:tmpl w:val="48624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7C19C4"/>
    <w:multiLevelType w:val="hybridMultilevel"/>
    <w:tmpl w:val="42DC70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592885">
    <w:abstractNumId w:val="4"/>
  </w:num>
  <w:num w:numId="2" w16cid:durableId="1475753440">
    <w:abstractNumId w:val="1"/>
  </w:num>
  <w:num w:numId="3" w16cid:durableId="2091346648">
    <w:abstractNumId w:val="2"/>
  </w:num>
  <w:num w:numId="4" w16cid:durableId="2033459973">
    <w:abstractNumId w:val="3"/>
  </w:num>
  <w:num w:numId="5" w16cid:durableId="499807259">
    <w:abstractNumId w:val="5"/>
  </w:num>
  <w:num w:numId="6" w16cid:durableId="166974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7"/>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BC"/>
    <w:rsid w:val="000108E1"/>
    <w:rsid w:val="00015758"/>
    <w:rsid w:val="00017721"/>
    <w:rsid w:val="00022EF7"/>
    <w:rsid w:val="000316DD"/>
    <w:rsid w:val="00032D48"/>
    <w:rsid w:val="000607AB"/>
    <w:rsid w:val="0006539E"/>
    <w:rsid w:val="00077AEA"/>
    <w:rsid w:val="00080040"/>
    <w:rsid w:val="00085E67"/>
    <w:rsid w:val="00095689"/>
    <w:rsid w:val="00096EAE"/>
    <w:rsid w:val="0009771F"/>
    <w:rsid w:val="000D1B93"/>
    <w:rsid w:val="000D68F1"/>
    <w:rsid w:val="000E6910"/>
    <w:rsid w:val="000E6DE5"/>
    <w:rsid w:val="000F4CAF"/>
    <w:rsid w:val="00102000"/>
    <w:rsid w:val="001025B4"/>
    <w:rsid w:val="00106CF6"/>
    <w:rsid w:val="0011388A"/>
    <w:rsid w:val="001221CA"/>
    <w:rsid w:val="00143709"/>
    <w:rsid w:val="00143B05"/>
    <w:rsid w:val="00146011"/>
    <w:rsid w:val="00155394"/>
    <w:rsid w:val="00155E29"/>
    <w:rsid w:val="00163B86"/>
    <w:rsid w:val="0017262A"/>
    <w:rsid w:val="00175856"/>
    <w:rsid w:val="00175B49"/>
    <w:rsid w:val="00195C42"/>
    <w:rsid w:val="001B567E"/>
    <w:rsid w:val="001C0141"/>
    <w:rsid w:val="001C55DE"/>
    <w:rsid w:val="001D055E"/>
    <w:rsid w:val="001D2E6B"/>
    <w:rsid w:val="001D7059"/>
    <w:rsid w:val="001F78BB"/>
    <w:rsid w:val="002043F0"/>
    <w:rsid w:val="00217DCE"/>
    <w:rsid w:val="00237B99"/>
    <w:rsid w:val="002511D0"/>
    <w:rsid w:val="002565BB"/>
    <w:rsid w:val="0026362D"/>
    <w:rsid w:val="002707EE"/>
    <w:rsid w:val="00273899"/>
    <w:rsid w:val="00280D78"/>
    <w:rsid w:val="002830D6"/>
    <w:rsid w:val="0028440F"/>
    <w:rsid w:val="00287E75"/>
    <w:rsid w:val="002966A2"/>
    <w:rsid w:val="002A0235"/>
    <w:rsid w:val="002B072D"/>
    <w:rsid w:val="002B2434"/>
    <w:rsid w:val="002B35F7"/>
    <w:rsid w:val="002C3AC2"/>
    <w:rsid w:val="002C3D41"/>
    <w:rsid w:val="002C551E"/>
    <w:rsid w:val="002E4905"/>
    <w:rsid w:val="00301BFA"/>
    <w:rsid w:val="00303B7A"/>
    <w:rsid w:val="00307A07"/>
    <w:rsid w:val="00312C92"/>
    <w:rsid w:val="00315C11"/>
    <w:rsid w:val="0031746B"/>
    <w:rsid w:val="00325635"/>
    <w:rsid w:val="00327202"/>
    <w:rsid w:val="00356423"/>
    <w:rsid w:val="003636AA"/>
    <w:rsid w:val="00375971"/>
    <w:rsid w:val="0038127F"/>
    <w:rsid w:val="00382FB5"/>
    <w:rsid w:val="003900D4"/>
    <w:rsid w:val="003935DF"/>
    <w:rsid w:val="003B5735"/>
    <w:rsid w:val="003E2800"/>
    <w:rsid w:val="003E32CA"/>
    <w:rsid w:val="003F6778"/>
    <w:rsid w:val="00406BD7"/>
    <w:rsid w:val="004070BB"/>
    <w:rsid w:val="00434BFE"/>
    <w:rsid w:val="004531F9"/>
    <w:rsid w:val="00454A55"/>
    <w:rsid w:val="00454B97"/>
    <w:rsid w:val="004576C3"/>
    <w:rsid w:val="00465016"/>
    <w:rsid w:val="00484D27"/>
    <w:rsid w:val="00493CAD"/>
    <w:rsid w:val="004A3EDD"/>
    <w:rsid w:val="004B6044"/>
    <w:rsid w:val="004B70F6"/>
    <w:rsid w:val="004C0DA0"/>
    <w:rsid w:val="004C66E7"/>
    <w:rsid w:val="004D4A7E"/>
    <w:rsid w:val="004F48C2"/>
    <w:rsid w:val="004F64B1"/>
    <w:rsid w:val="00516C9C"/>
    <w:rsid w:val="0052315B"/>
    <w:rsid w:val="005259B2"/>
    <w:rsid w:val="00525C99"/>
    <w:rsid w:val="00527C3A"/>
    <w:rsid w:val="005301CA"/>
    <w:rsid w:val="005404CC"/>
    <w:rsid w:val="00543AE3"/>
    <w:rsid w:val="00556539"/>
    <w:rsid w:val="005621A1"/>
    <w:rsid w:val="00585A99"/>
    <w:rsid w:val="005951AC"/>
    <w:rsid w:val="005B1636"/>
    <w:rsid w:val="005C717B"/>
    <w:rsid w:val="005E3311"/>
    <w:rsid w:val="005E7D26"/>
    <w:rsid w:val="005F6FF1"/>
    <w:rsid w:val="00621B87"/>
    <w:rsid w:val="0062301F"/>
    <w:rsid w:val="00637884"/>
    <w:rsid w:val="00654B19"/>
    <w:rsid w:val="00654C66"/>
    <w:rsid w:val="00660DBB"/>
    <w:rsid w:val="00664614"/>
    <w:rsid w:val="006646A8"/>
    <w:rsid w:val="00665BE6"/>
    <w:rsid w:val="00674E5C"/>
    <w:rsid w:val="0068667D"/>
    <w:rsid w:val="00690959"/>
    <w:rsid w:val="006A117E"/>
    <w:rsid w:val="006A5E39"/>
    <w:rsid w:val="006B0103"/>
    <w:rsid w:val="006C37E9"/>
    <w:rsid w:val="006D2241"/>
    <w:rsid w:val="006D238B"/>
    <w:rsid w:val="006F6D4D"/>
    <w:rsid w:val="006F7472"/>
    <w:rsid w:val="00702471"/>
    <w:rsid w:val="00703CEC"/>
    <w:rsid w:val="007304A1"/>
    <w:rsid w:val="007322C3"/>
    <w:rsid w:val="0077175D"/>
    <w:rsid w:val="007842C7"/>
    <w:rsid w:val="00793599"/>
    <w:rsid w:val="007B3943"/>
    <w:rsid w:val="007D4047"/>
    <w:rsid w:val="007D710F"/>
    <w:rsid w:val="007E39F0"/>
    <w:rsid w:val="007F25CB"/>
    <w:rsid w:val="007F3662"/>
    <w:rsid w:val="0080449F"/>
    <w:rsid w:val="00822DA6"/>
    <w:rsid w:val="00823488"/>
    <w:rsid w:val="00826A60"/>
    <w:rsid w:val="008377BD"/>
    <w:rsid w:val="008500AC"/>
    <w:rsid w:val="00850B6F"/>
    <w:rsid w:val="00867A63"/>
    <w:rsid w:val="00867B95"/>
    <w:rsid w:val="0087516D"/>
    <w:rsid w:val="00882474"/>
    <w:rsid w:val="00884AD5"/>
    <w:rsid w:val="008A6DF0"/>
    <w:rsid w:val="008B009E"/>
    <w:rsid w:val="008B0FB7"/>
    <w:rsid w:val="008C7580"/>
    <w:rsid w:val="0090377A"/>
    <w:rsid w:val="00915643"/>
    <w:rsid w:val="009260A3"/>
    <w:rsid w:val="00926AE6"/>
    <w:rsid w:val="009549C8"/>
    <w:rsid w:val="00962015"/>
    <w:rsid w:val="00963D8B"/>
    <w:rsid w:val="0097225C"/>
    <w:rsid w:val="00975C65"/>
    <w:rsid w:val="00977ABB"/>
    <w:rsid w:val="00997B5D"/>
    <w:rsid w:val="009A0E4B"/>
    <w:rsid w:val="009A69A1"/>
    <w:rsid w:val="009D2533"/>
    <w:rsid w:val="009D58C4"/>
    <w:rsid w:val="009E16D2"/>
    <w:rsid w:val="009E62A3"/>
    <w:rsid w:val="009E6462"/>
    <w:rsid w:val="009F372F"/>
    <w:rsid w:val="00A01E0C"/>
    <w:rsid w:val="00A11067"/>
    <w:rsid w:val="00A33AF6"/>
    <w:rsid w:val="00A57269"/>
    <w:rsid w:val="00A60116"/>
    <w:rsid w:val="00A64992"/>
    <w:rsid w:val="00A66B54"/>
    <w:rsid w:val="00A85CAA"/>
    <w:rsid w:val="00AA3BCD"/>
    <w:rsid w:val="00AB02BD"/>
    <w:rsid w:val="00AB0636"/>
    <w:rsid w:val="00AB5BA4"/>
    <w:rsid w:val="00AD6007"/>
    <w:rsid w:val="00AD72AB"/>
    <w:rsid w:val="00AF3922"/>
    <w:rsid w:val="00AF4298"/>
    <w:rsid w:val="00B12A47"/>
    <w:rsid w:val="00B27A48"/>
    <w:rsid w:val="00B36036"/>
    <w:rsid w:val="00B40313"/>
    <w:rsid w:val="00B62D13"/>
    <w:rsid w:val="00B66BBC"/>
    <w:rsid w:val="00B9632D"/>
    <w:rsid w:val="00BA11A9"/>
    <w:rsid w:val="00BA6293"/>
    <w:rsid w:val="00BB0BFD"/>
    <w:rsid w:val="00BB1182"/>
    <w:rsid w:val="00BB23C0"/>
    <w:rsid w:val="00BC1037"/>
    <w:rsid w:val="00BF1B21"/>
    <w:rsid w:val="00C00903"/>
    <w:rsid w:val="00C024A0"/>
    <w:rsid w:val="00C27666"/>
    <w:rsid w:val="00C32788"/>
    <w:rsid w:val="00C5598B"/>
    <w:rsid w:val="00C67239"/>
    <w:rsid w:val="00C75A35"/>
    <w:rsid w:val="00C77469"/>
    <w:rsid w:val="00C96AA0"/>
    <w:rsid w:val="00CB23C1"/>
    <w:rsid w:val="00CB4EA2"/>
    <w:rsid w:val="00CC6CD6"/>
    <w:rsid w:val="00CE1EBF"/>
    <w:rsid w:val="00CF7FB6"/>
    <w:rsid w:val="00D24192"/>
    <w:rsid w:val="00D3256B"/>
    <w:rsid w:val="00D54A4C"/>
    <w:rsid w:val="00D677D1"/>
    <w:rsid w:val="00D72F38"/>
    <w:rsid w:val="00D76D05"/>
    <w:rsid w:val="00D83515"/>
    <w:rsid w:val="00D843C7"/>
    <w:rsid w:val="00D84766"/>
    <w:rsid w:val="00D85D93"/>
    <w:rsid w:val="00D91C73"/>
    <w:rsid w:val="00DB528F"/>
    <w:rsid w:val="00DB5BCC"/>
    <w:rsid w:val="00DC6A31"/>
    <w:rsid w:val="00DD7503"/>
    <w:rsid w:val="00DE1F17"/>
    <w:rsid w:val="00DF1E79"/>
    <w:rsid w:val="00DF71D0"/>
    <w:rsid w:val="00E02148"/>
    <w:rsid w:val="00E06061"/>
    <w:rsid w:val="00E122F7"/>
    <w:rsid w:val="00E17BF6"/>
    <w:rsid w:val="00E22EB7"/>
    <w:rsid w:val="00E267F0"/>
    <w:rsid w:val="00E27AD4"/>
    <w:rsid w:val="00E335FE"/>
    <w:rsid w:val="00E51841"/>
    <w:rsid w:val="00E5397B"/>
    <w:rsid w:val="00E66D6A"/>
    <w:rsid w:val="00E80A79"/>
    <w:rsid w:val="00E84393"/>
    <w:rsid w:val="00E85E62"/>
    <w:rsid w:val="00E9247C"/>
    <w:rsid w:val="00E949B3"/>
    <w:rsid w:val="00EA117C"/>
    <w:rsid w:val="00EA7227"/>
    <w:rsid w:val="00EB1048"/>
    <w:rsid w:val="00EB5601"/>
    <w:rsid w:val="00EB64CD"/>
    <w:rsid w:val="00ED5E65"/>
    <w:rsid w:val="00EF186C"/>
    <w:rsid w:val="00F1006B"/>
    <w:rsid w:val="00F153E9"/>
    <w:rsid w:val="00F22DD5"/>
    <w:rsid w:val="00F64B37"/>
    <w:rsid w:val="00F65F93"/>
    <w:rsid w:val="00F80B3F"/>
    <w:rsid w:val="00F84B1F"/>
    <w:rsid w:val="00F911B4"/>
    <w:rsid w:val="00F93B64"/>
    <w:rsid w:val="00FB3492"/>
    <w:rsid w:val="00FC1AED"/>
    <w:rsid w:val="00FC2CB4"/>
    <w:rsid w:val="00FD1696"/>
    <w:rsid w:val="00FF7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E0E6"/>
  <w15:chartTrackingRefBased/>
  <w15:docId w15:val="{584F66C9-F218-E346-98A8-776607BE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xcontentpasted6">
    <w:name w:val="x_contentpasted6"/>
    <w:basedOn w:val="Carpredefinitoparagrafo"/>
    <w:rsid w:val="00B66BBC"/>
  </w:style>
  <w:style w:type="character" w:customStyle="1" w:styleId="xapple-converted-space">
    <w:name w:val="x_apple-converted-space"/>
    <w:basedOn w:val="Carpredefinitoparagrafo"/>
    <w:rsid w:val="00B66BBC"/>
  </w:style>
  <w:style w:type="character" w:customStyle="1" w:styleId="xxcontentpasted10">
    <w:name w:val="x_x_contentpasted10"/>
    <w:basedOn w:val="Carpredefinitoparagrafo"/>
    <w:rsid w:val="00B66BBC"/>
  </w:style>
  <w:style w:type="character" w:customStyle="1" w:styleId="xxcontentpasted15">
    <w:name w:val="x_x_contentpasted15"/>
    <w:basedOn w:val="Carpredefinitoparagrafo"/>
    <w:rsid w:val="00B66BBC"/>
  </w:style>
  <w:style w:type="paragraph" w:customStyle="1" w:styleId="xxxcontentpasted4">
    <w:name w:val="x_x_x_contentpasted4"/>
    <w:basedOn w:val="Normale"/>
    <w:rsid w:val="00B66BBC"/>
    <w:pPr>
      <w:spacing w:before="100" w:beforeAutospacing="1" w:after="100" w:afterAutospacing="1"/>
    </w:pPr>
    <w:rPr>
      <w:rFonts w:ascii="Times New Roman" w:eastAsia="Times New Roman" w:hAnsi="Times New Roman" w:cs="Times New Roman"/>
      <w:lang w:eastAsia="it-IT"/>
    </w:rPr>
  </w:style>
  <w:style w:type="character" w:customStyle="1" w:styleId="xxxcontentpasted41">
    <w:name w:val="x_x_x_contentpasted41"/>
    <w:basedOn w:val="Carpredefinitoparagrafo"/>
    <w:rsid w:val="00B66BBC"/>
  </w:style>
  <w:style w:type="character" w:customStyle="1" w:styleId="247o">
    <w:name w:val="_247o"/>
    <w:basedOn w:val="Carpredefinitoparagrafo"/>
    <w:rsid w:val="00175B49"/>
  </w:style>
  <w:style w:type="paragraph" w:customStyle="1" w:styleId="CorpoA">
    <w:name w:val="Corpo A"/>
    <w:rsid w:val="00AF392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it-IT"/>
      <w14:textOutline w14:w="12700" w14:cap="flat" w14:cmpd="sng" w14:algn="ctr">
        <w14:noFill/>
        <w14:prstDash w14:val="solid"/>
        <w14:miter w14:lim="400000"/>
      </w14:textOutline>
    </w:rPr>
  </w:style>
  <w:style w:type="paragraph" w:styleId="Paragrafoelenco">
    <w:name w:val="List Paragraph"/>
    <w:basedOn w:val="Normale"/>
    <w:uiPriority w:val="34"/>
    <w:qFormat/>
    <w:rsid w:val="00AF3922"/>
    <w:pPr>
      <w:pBdr>
        <w:top w:val="nil"/>
        <w:left w:val="nil"/>
        <w:bottom w:val="nil"/>
        <w:right w:val="nil"/>
        <w:between w:val="nil"/>
        <w:bar w:val="nil"/>
      </w:pBdr>
      <w:ind w:left="720"/>
      <w:contextualSpacing/>
    </w:pPr>
    <w:rPr>
      <w:rFonts w:ascii="Calibri" w:eastAsia="Arial Unicode MS" w:hAnsi="Calibri" w:cs="Arial Unicode MS"/>
      <w:color w:val="000000"/>
      <w:sz w:val="22"/>
      <w:szCs w:val="22"/>
      <w:u w:color="000000"/>
      <w:bdr w:val="nil"/>
      <w:lang w:eastAsia="it-IT"/>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AF3922"/>
    <w:rPr>
      <w:rFonts w:ascii="Calibri" w:hAnsi="Calibri" w:cs="Calibri"/>
      <w:sz w:val="20"/>
      <w:szCs w:val="20"/>
      <w:u w:color="000000"/>
      <w:lang w:eastAsia="it-IT"/>
    </w:rPr>
  </w:style>
  <w:style w:type="character" w:customStyle="1" w:styleId="TestonotaapidipaginaCarattere">
    <w:name w:val="Testo nota a piè di pagina Carattere"/>
    <w:basedOn w:val="Carpredefinitoparagrafo"/>
    <w:link w:val="Testonotaapidipagina"/>
    <w:uiPriority w:val="99"/>
    <w:semiHidden/>
    <w:rsid w:val="00AF3922"/>
    <w:rPr>
      <w:rFonts w:ascii="Calibri" w:hAnsi="Calibri" w:cs="Calibri"/>
      <w:sz w:val="20"/>
      <w:szCs w:val="20"/>
      <w:u w:color="000000"/>
      <w:lang w:eastAsia="it-IT"/>
    </w:rPr>
  </w:style>
  <w:style w:type="character" w:styleId="Rimandonotaapidipagina">
    <w:name w:val="footnote reference"/>
    <w:basedOn w:val="Carpredefinitoparagrafo"/>
    <w:uiPriority w:val="99"/>
    <w:semiHidden/>
    <w:unhideWhenUsed/>
    <w:rsid w:val="00AF3922"/>
    <w:rPr>
      <w:vertAlign w:val="superscript"/>
    </w:rPr>
  </w:style>
  <w:style w:type="paragraph" w:styleId="Revisione">
    <w:name w:val="Revision"/>
    <w:hidden/>
    <w:uiPriority w:val="99"/>
    <w:semiHidden/>
    <w:rsid w:val="00637884"/>
  </w:style>
  <w:style w:type="paragraph" w:styleId="NormaleWeb">
    <w:name w:val="Normal (Web)"/>
    <w:basedOn w:val="Normale"/>
    <w:uiPriority w:val="99"/>
    <w:semiHidden/>
    <w:unhideWhenUsed/>
    <w:rsid w:val="003935D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21876">
      <w:bodyDiv w:val="1"/>
      <w:marLeft w:val="0"/>
      <w:marRight w:val="0"/>
      <w:marTop w:val="0"/>
      <w:marBottom w:val="0"/>
      <w:divBdr>
        <w:top w:val="none" w:sz="0" w:space="0" w:color="auto"/>
        <w:left w:val="none" w:sz="0" w:space="0" w:color="auto"/>
        <w:bottom w:val="none" w:sz="0" w:space="0" w:color="auto"/>
        <w:right w:val="none" w:sz="0" w:space="0" w:color="auto"/>
      </w:divBdr>
      <w:divsChild>
        <w:div w:id="1732197246">
          <w:marLeft w:val="0"/>
          <w:marRight w:val="0"/>
          <w:marTop w:val="0"/>
          <w:marBottom w:val="0"/>
          <w:divBdr>
            <w:top w:val="none" w:sz="0" w:space="0" w:color="auto"/>
            <w:left w:val="none" w:sz="0" w:space="0" w:color="auto"/>
            <w:bottom w:val="none" w:sz="0" w:space="0" w:color="auto"/>
            <w:right w:val="none" w:sz="0" w:space="0" w:color="auto"/>
          </w:divBdr>
        </w:div>
        <w:div w:id="424960511">
          <w:marLeft w:val="0"/>
          <w:marRight w:val="0"/>
          <w:marTop w:val="120"/>
          <w:marBottom w:val="0"/>
          <w:divBdr>
            <w:top w:val="none" w:sz="0" w:space="0" w:color="auto"/>
            <w:left w:val="none" w:sz="0" w:space="0" w:color="auto"/>
            <w:bottom w:val="none" w:sz="0" w:space="0" w:color="auto"/>
            <w:right w:val="none" w:sz="0" w:space="0" w:color="auto"/>
          </w:divBdr>
          <w:divsChild>
            <w:div w:id="17880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3387">
      <w:bodyDiv w:val="1"/>
      <w:marLeft w:val="0"/>
      <w:marRight w:val="0"/>
      <w:marTop w:val="0"/>
      <w:marBottom w:val="0"/>
      <w:divBdr>
        <w:top w:val="none" w:sz="0" w:space="0" w:color="auto"/>
        <w:left w:val="none" w:sz="0" w:space="0" w:color="auto"/>
        <w:bottom w:val="none" w:sz="0" w:space="0" w:color="auto"/>
        <w:right w:val="none" w:sz="0" w:space="0" w:color="auto"/>
      </w:divBdr>
    </w:div>
    <w:div w:id="813983395">
      <w:bodyDiv w:val="1"/>
      <w:marLeft w:val="0"/>
      <w:marRight w:val="0"/>
      <w:marTop w:val="0"/>
      <w:marBottom w:val="0"/>
      <w:divBdr>
        <w:top w:val="none" w:sz="0" w:space="0" w:color="auto"/>
        <w:left w:val="none" w:sz="0" w:space="0" w:color="auto"/>
        <w:bottom w:val="none" w:sz="0" w:space="0" w:color="auto"/>
        <w:right w:val="none" w:sz="0" w:space="0" w:color="auto"/>
      </w:divBdr>
    </w:div>
    <w:div w:id="892692387">
      <w:bodyDiv w:val="1"/>
      <w:marLeft w:val="0"/>
      <w:marRight w:val="0"/>
      <w:marTop w:val="0"/>
      <w:marBottom w:val="0"/>
      <w:divBdr>
        <w:top w:val="none" w:sz="0" w:space="0" w:color="auto"/>
        <w:left w:val="none" w:sz="0" w:space="0" w:color="auto"/>
        <w:bottom w:val="none" w:sz="0" w:space="0" w:color="auto"/>
        <w:right w:val="none" w:sz="0" w:space="0" w:color="auto"/>
      </w:divBdr>
    </w:div>
    <w:div w:id="1480659222">
      <w:bodyDiv w:val="1"/>
      <w:marLeft w:val="0"/>
      <w:marRight w:val="0"/>
      <w:marTop w:val="0"/>
      <w:marBottom w:val="0"/>
      <w:divBdr>
        <w:top w:val="none" w:sz="0" w:space="0" w:color="auto"/>
        <w:left w:val="none" w:sz="0" w:space="0" w:color="auto"/>
        <w:bottom w:val="none" w:sz="0" w:space="0" w:color="auto"/>
        <w:right w:val="none" w:sz="0" w:space="0" w:color="auto"/>
      </w:divBdr>
      <w:divsChild>
        <w:div w:id="570232301">
          <w:marLeft w:val="0"/>
          <w:marRight w:val="0"/>
          <w:marTop w:val="0"/>
          <w:marBottom w:val="0"/>
          <w:divBdr>
            <w:top w:val="none" w:sz="0" w:space="0" w:color="auto"/>
            <w:left w:val="none" w:sz="0" w:space="0" w:color="auto"/>
            <w:bottom w:val="none" w:sz="0" w:space="0" w:color="auto"/>
            <w:right w:val="none" w:sz="0" w:space="0" w:color="auto"/>
          </w:divBdr>
        </w:div>
        <w:div w:id="1073552330">
          <w:marLeft w:val="0"/>
          <w:marRight w:val="0"/>
          <w:marTop w:val="0"/>
          <w:marBottom w:val="0"/>
          <w:divBdr>
            <w:top w:val="none" w:sz="0" w:space="0" w:color="auto"/>
            <w:left w:val="none" w:sz="0" w:space="0" w:color="auto"/>
            <w:bottom w:val="none" w:sz="0" w:space="0" w:color="auto"/>
            <w:right w:val="none" w:sz="0" w:space="0" w:color="auto"/>
          </w:divBdr>
        </w:div>
        <w:div w:id="835731140">
          <w:marLeft w:val="0"/>
          <w:marRight w:val="0"/>
          <w:marTop w:val="0"/>
          <w:marBottom w:val="0"/>
          <w:divBdr>
            <w:top w:val="none" w:sz="0" w:space="0" w:color="auto"/>
            <w:left w:val="none" w:sz="0" w:space="0" w:color="auto"/>
            <w:bottom w:val="none" w:sz="0" w:space="0" w:color="auto"/>
            <w:right w:val="none" w:sz="0" w:space="0" w:color="auto"/>
          </w:divBdr>
        </w:div>
        <w:div w:id="2016690742">
          <w:marLeft w:val="0"/>
          <w:marRight w:val="0"/>
          <w:marTop w:val="0"/>
          <w:marBottom w:val="0"/>
          <w:divBdr>
            <w:top w:val="none" w:sz="0" w:space="0" w:color="auto"/>
            <w:left w:val="none" w:sz="0" w:space="0" w:color="auto"/>
            <w:bottom w:val="none" w:sz="0" w:space="0" w:color="auto"/>
            <w:right w:val="none" w:sz="0" w:space="0" w:color="auto"/>
          </w:divBdr>
        </w:div>
        <w:div w:id="632096172">
          <w:marLeft w:val="0"/>
          <w:marRight w:val="0"/>
          <w:marTop w:val="0"/>
          <w:marBottom w:val="0"/>
          <w:divBdr>
            <w:top w:val="none" w:sz="0" w:space="0" w:color="auto"/>
            <w:left w:val="none" w:sz="0" w:space="0" w:color="auto"/>
            <w:bottom w:val="none" w:sz="0" w:space="0" w:color="auto"/>
            <w:right w:val="none" w:sz="0" w:space="0" w:color="auto"/>
          </w:divBdr>
        </w:div>
        <w:div w:id="249237400">
          <w:marLeft w:val="0"/>
          <w:marRight w:val="0"/>
          <w:marTop w:val="0"/>
          <w:marBottom w:val="0"/>
          <w:divBdr>
            <w:top w:val="none" w:sz="0" w:space="0" w:color="auto"/>
            <w:left w:val="none" w:sz="0" w:space="0" w:color="auto"/>
            <w:bottom w:val="none" w:sz="0" w:space="0" w:color="auto"/>
            <w:right w:val="none" w:sz="0" w:space="0" w:color="auto"/>
          </w:divBdr>
        </w:div>
        <w:div w:id="1121610431">
          <w:marLeft w:val="0"/>
          <w:marRight w:val="0"/>
          <w:marTop w:val="0"/>
          <w:marBottom w:val="0"/>
          <w:divBdr>
            <w:top w:val="none" w:sz="0" w:space="0" w:color="auto"/>
            <w:left w:val="none" w:sz="0" w:space="0" w:color="auto"/>
            <w:bottom w:val="none" w:sz="0" w:space="0" w:color="auto"/>
            <w:right w:val="none" w:sz="0" w:space="0" w:color="auto"/>
          </w:divBdr>
        </w:div>
        <w:div w:id="1508593905">
          <w:marLeft w:val="0"/>
          <w:marRight w:val="0"/>
          <w:marTop w:val="0"/>
          <w:marBottom w:val="0"/>
          <w:divBdr>
            <w:top w:val="none" w:sz="0" w:space="0" w:color="auto"/>
            <w:left w:val="none" w:sz="0" w:space="0" w:color="auto"/>
            <w:bottom w:val="none" w:sz="0" w:space="0" w:color="auto"/>
            <w:right w:val="none" w:sz="0" w:space="0" w:color="auto"/>
          </w:divBdr>
        </w:div>
      </w:divsChild>
    </w:div>
    <w:div w:id="1662077302">
      <w:bodyDiv w:val="1"/>
      <w:marLeft w:val="0"/>
      <w:marRight w:val="0"/>
      <w:marTop w:val="0"/>
      <w:marBottom w:val="0"/>
      <w:divBdr>
        <w:top w:val="none" w:sz="0" w:space="0" w:color="auto"/>
        <w:left w:val="none" w:sz="0" w:space="0" w:color="auto"/>
        <w:bottom w:val="none" w:sz="0" w:space="0" w:color="auto"/>
        <w:right w:val="none" w:sz="0" w:space="0" w:color="auto"/>
      </w:divBdr>
      <w:divsChild>
        <w:div w:id="1420128887">
          <w:marLeft w:val="0"/>
          <w:marRight w:val="0"/>
          <w:marTop w:val="0"/>
          <w:marBottom w:val="0"/>
          <w:divBdr>
            <w:top w:val="none" w:sz="0" w:space="0" w:color="auto"/>
            <w:left w:val="none" w:sz="0" w:space="0" w:color="auto"/>
            <w:bottom w:val="none" w:sz="0" w:space="0" w:color="auto"/>
            <w:right w:val="none" w:sz="0" w:space="0" w:color="auto"/>
          </w:divBdr>
        </w:div>
      </w:divsChild>
    </w:div>
    <w:div w:id="1935626793">
      <w:bodyDiv w:val="1"/>
      <w:marLeft w:val="0"/>
      <w:marRight w:val="0"/>
      <w:marTop w:val="0"/>
      <w:marBottom w:val="0"/>
      <w:divBdr>
        <w:top w:val="none" w:sz="0" w:space="0" w:color="auto"/>
        <w:left w:val="none" w:sz="0" w:space="0" w:color="auto"/>
        <w:bottom w:val="none" w:sz="0" w:space="0" w:color="auto"/>
        <w:right w:val="none" w:sz="0" w:space="0" w:color="auto"/>
      </w:divBdr>
      <w:divsChild>
        <w:div w:id="2077389427">
          <w:marLeft w:val="0"/>
          <w:marRight w:val="0"/>
          <w:marTop w:val="0"/>
          <w:marBottom w:val="0"/>
          <w:divBdr>
            <w:top w:val="none" w:sz="0" w:space="0" w:color="auto"/>
            <w:left w:val="none" w:sz="0" w:space="0" w:color="auto"/>
            <w:bottom w:val="none" w:sz="0" w:space="0" w:color="auto"/>
            <w:right w:val="none" w:sz="0" w:space="0" w:color="auto"/>
          </w:divBdr>
        </w:div>
        <w:div w:id="1469589787">
          <w:marLeft w:val="0"/>
          <w:marRight w:val="0"/>
          <w:marTop w:val="0"/>
          <w:marBottom w:val="0"/>
          <w:divBdr>
            <w:top w:val="none" w:sz="0" w:space="0" w:color="auto"/>
            <w:left w:val="none" w:sz="0" w:space="0" w:color="auto"/>
            <w:bottom w:val="none" w:sz="0" w:space="0" w:color="auto"/>
            <w:right w:val="none" w:sz="0" w:space="0" w:color="auto"/>
          </w:divBdr>
          <w:divsChild>
            <w:div w:id="1600135860">
              <w:marLeft w:val="0"/>
              <w:marRight w:val="0"/>
              <w:marTop w:val="0"/>
              <w:marBottom w:val="0"/>
              <w:divBdr>
                <w:top w:val="none" w:sz="0" w:space="0" w:color="auto"/>
                <w:left w:val="none" w:sz="0" w:space="0" w:color="auto"/>
                <w:bottom w:val="none" w:sz="0" w:space="0" w:color="auto"/>
                <w:right w:val="none" w:sz="0" w:space="0" w:color="auto"/>
              </w:divBdr>
            </w:div>
            <w:div w:id="1408918505">
              <w:marLeft w:val="0"/>
              <w:marRight w:val="0"/>
              <w:marTop w:val="0"/>
              <w:marBottom w:val="0"/>
              <w:divBdr>
                <w:top w:val="none" w:sz="0" w:space="0" w:color="auto"/>
                <w:left w:val="none" w:sz="0" w:space="0" w:color="auto"/>
                <w:bottom w:val="none" w:sz="0" w:space="0" w:color="auto"/>
                <w:right w:val="none" w:sz="0" w:space="0" w:color="auto"/>
              </w:divBdr>
            </w:div>
            <w:div w:id="2040352781">
              <w:marLeft w:val="0"/>
              <w:marRight w:val="0"/>
              <w:marTop w:val="0"/>
              <w:marBottom w:val="0"/>
              <w:divBdr>
                <w:top w:val="none" w:sz="0" w:space="0" w:color="auto"/>
                <w:left w:val="none" w:sz="0" w:space="0" w:color="auto"/>
                <w:bottom w:val="none" w:sz="0" w:space="0" w:color="auto"/>
                <w:right w:val="none" w:sz="0" w:space="0" w:color="auto"/>
              </w:divBdr>
            </w:div>
            <w:div w:id="650907395">
              <w:marLeft w:val="0"/>
              <w:marRight w:val="0"/>
              <w:marTop w:val="0"/>
              <w:marBottom w:val="0"/>
              <w:divBdr>
                <w:top w:val="none" w:sz="0" w:space="0" w:color="auto"/>
                <w:left w:val="none" w:sz="0" w:space="0" w:color="auto"/>
                <w:bottom w:val="none" w:sz="0" w:space="0" w:color="auto"/>
                <w:right w:val="none" w:sz="0" w:space="0" w:color="auto"/>
              </w:divBdr>
            </w:div>
            <w:div w:id="1954553691">
              <w:marLeft w:val="0"/>
              <w:marRight w:val="0"/>
              <w:marTop w:val="0"/>
              <w:marBottom w:val="0"/>
              <w:divBdr>
                <w:top w:val="none" w:sz="0" w:space="0" w:color="auto"/>
                <w:left w:val="none" w:sz="0" w:space="0" w:color="auto"/>
                <w:bottom w:val="none" w:sz="0" w:space="0" w:color="auto"/>
                <w:right w:val="none" w:sz="0" w:space="0" w:color="auto"/>
              </w:divBdr>
            </w:div>
            <w:div w:id="1807550105">
              <w:marLeft w:val="0"/>
              <w:marRight w:val="0"/>
              <w:marTop w:val="0"/>
              <w:marBottom w:val="0"/>
              <w:divBdr>
                <w:top w:val="none" w:sz="0" w:space="0" w:color="auto"/>
                <w:left w:val="none" w:sz="0" w:space="0" w:color="auto"/>
                <w:bottom w:val="none" w:sz="0" w:space="0" w:color="auto"/>
                <w:right w:val="none" w:sz="0" w:space="0" w:color="auto"/>
              </w:divBdr>
            </w:div>
            <w:div w:id="549003846">
              <w:marLeft w:val="0"/>
              <w:marRight w:val="0"/>
              <w:marTop w:val="0"/>
              <w:marBottom w:val="0"/>
              <w:divBdr>
                <w:top w:val="none" w:sz="0" w:space="0" w:color="auto"/>
                <w:left w:val="none" w:sz="0" w:space="0" w:color="auto"/>
                <w:bottom w:val="none" w:sz="0" w:space="0" w:color="auto"/>
                <w:right w:val="none" w:sz="0" w:space="0" w:color="auto"/>
              </w:divBdr>
            </w:div>
            <w:div w:id="1695576032">
              <w:marLeft w:val="0"/>
              <w:marRight w:val="0"/>
              <w:marTop w:val="0"/>
              <w:marBottom w:val="0"/>
              <w:divBdr>
                <w:top w:val="none" w:sz="0" w:space="0" w:color="auto"/>
                <w:left w:val="none" w:sz="0" w:space="0" w:color="auto"/>
                <w:bottom w:val="none" w:sz="0" w:space="0" w:color="auto"/>
                <w:right w:val="none" w:sz="0" w:space="0" w:color="auto"/>
              </w:divBdr>
            </w:div>
            <w:div w:id="226452239">
              <w:marLeft w:val="0"/>
              <w:marRight w:val="0"/>
              <w:marTop w:val="0"/>
              <w:marBottom w:val="0"/>
              <w:divBdr>
                <w:top w:val="none" w:sz="0" w:space="0" w:color="auto"/>
                <w:left w:val="none" w:sz="0" w:space="0" w:color="auto"/>
                <w:bottom w:val="none" w:sz="0" w:space="0" w:color="auto"/>
                <w:right w:val="none" w:sz="0" w:space="0" w:color="auto"/>
              </w:divBdr>
            </w:div>
            <w:div w:id="1507937197">
              <w:marLeft w:val="0"/>
              <w:marRight w:val="0"/>
              <w:marTop w:val="0"/>
              <w:marBottom w:val="0"/>
              <w:divBdr>
                <w:top w:val="none" w:sz="0" w:space="0" w:color="auto"/>
                <w:left w:val="none" w:sz="0" w:space="0" w:color="auto"/>
                <w:bottom w:val="none" w:sz="0" w:space="0" w:color="auto"/>
                <w:right w:val="none" w:sz="0" w:space="0" w:color="auto"/>
              </w:divBdr>
              <w:divsChild>
                <w:div w:id="560362480">
                  <w:marLeft w:val="0"/>
                  <w:marRight w:val="0"/>
                  <w:marTop w:val="0"/>
                  <w:marBottom w:val="0"/>
                  <w:divBdr>
                    <w:top w:val="none" w:sz="0" w:space="0" w:color="auto"/>
                    <w:left w:val="none" w:sz="0" w:space="0" w:color="auto"/>
                    <w:bottom w:val="none" w:sz="0" w:space="0" w:color="auto"/>
                    <w:right w:val="none" w:sz="0" w:space="0" w:color="auto"/>
                  </w:divBdr>
                  <w:divsChild>
                    <w:div w:id="753354831">
                      <w:marLeft w:val="0"/>
                      <w:marRight w:val="0"/>
                      <w:marTop w:val="0"/>
                      <w:marBottom w:val="0"/>
                      <w:divBdr>
                        <w:top w:val="none" w:sz="0" w:space="0" w:color="auto"/>
                        <w:left w:val="none" w:sz="0" w:space="0" w:color="auto"/>
                        <w:bottom w:val="none" w:sz="0" w:space="0" w:color="auto"/>
                        <w:right w:val="none" w:sz="0" w:space="0" w:color="auto"/>
                      </w:divBdr>
                      <w:divsChild>
                        <w:div w:id="2122143631">
                          <w:marLeft w:val="0"/>
                          <w:marRight w:val="0"/>
                          <w:marTop w:val="0"/>
                          <w:marBottom w:val="0"/>
                          <w:divBdr>
                            <w:top w:val="none" w:sz="0" w:space="0" w:color="auto"/>
                            <w:left w:val="none" w:sz="0" w:space="0" w:color="auto"/>
                            <w:bottom w:val="none" w:sz="0" w:space="0" w:color="auto"/>
                            <w:right w:val="none" w:sz="0" w:space="0" w:color="auto"/>
                          </w:divBdr>
                          <w:divsChild>
                            <w:div w:id="186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035659CECD0C46AFFCFE4BE7D0001A" ma:contentTypeVersion="18" ma:contentTypeDescription="Create a new document." ma:contentTypeScope="" ma:versionID="8ea139aa8ac1261aa0da43b2d995e1d7">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5f6f46852c778a033f89a638279f04c2"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ada1e9-7196-4cc2-9f75-858b37804673">
      <Terms xmlns="http://schemas.microsoft.com/office/infopath/2007/PartnerControls"/>
    </lcf76f155ced4ddcb4097134ff3c332f>
    <TaxCatchAll xmlns="e4223c37-9d4f-42d3-aa6d-ec44ee4d2e58" xsi:nil="true"/>
  </documentManagement>
</p:properties>
</file>

<file path=customXml/itemProps1.xml><?xml version="1.0" encoding="utf-8"?>
<ds:datastoreItem xmlns:ds="http://schemas.openxmlformats.org/officeDocument/2006/customXml" ds:itemID="{3D2CF21C-FCA1-414F-B6B9-C35B7E535CDC}">
  <ds:schemaRefs>
    <ds:schemaRef ds:uri="http://schemas.microsoft.com/sharepoint/v3/contenttype/forms"/>
  </ds:schemaRefs>
</ds:datastoreItem>
</file>

<file path=customXml/itemProps2.xml><?xml version="1.0" encoding="utf-8"?>
<ds:datastoreItem xmlns:ds="http://schemas.openxmlformats.org/officeDocument/2006/customXml" ds:itemID="{33FF2F2E-2746-49C1-908C-2A65F4F1EBFC}">
  <ds:schemaRefs>
    <ds:schemaRef ds:uri="http://schemas.microsoft.com/office/2006/metadata/contentType"/>
    <ds:schemaRef ds:uri="http://schemas.microsoft.com/office/2006/metadata/properties/metaAttributes"/>
    <ds:schemaRef ds:uri="http://www.w3.org/2000/xmlns/"/>
    <ds:schemaRef ds:uri="http://www.w3.org/2001/XMLSchema"/>
    <ds:schemaRef ds:uri="dfada1e9-7196-4cc2-9f75-858b37804673"/>
    <ds:schemaRef ds:uri="e4223c37-9d4f-42d3-aa6d-ec44ee4d2e58"/>
  </ds:schemaRefs>
</ds:datastoreItem>
</file>

<file path=customXml/itemProps3.xml><?xml version="1.0" encoding="utf-8"?>
<ds:datastoreItem xmlns:ds="http://schemas.openxmlformats.org/officeDocument/2006/customXml" ds:itemID="{FD5E130B-5B91-44DE-8559-F5196AE6AE75}">
  <ds:schemaRefs>
    <ds:schemaRef ds:uri="http://schemas.microsoft.com/office/2006/metadata/properties"/>
    <ds:schemaRef ds:uri="http://www.w3.org/2000/xmlns/"/>
    <ds:schemaRef ds:uri="dfada1e9-7196-4cc2-9f75-858b37804673"/>
    <ds:schemaRef ds:uri="http://schemas.microsoft.com/office/infopath/2007/PartnerControls"/>
    <ds:schemaRef ds:uri="e4223c37-9d4f-42d3-aa6d-ec44ee4d2e58"/>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4602</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223856</dc:creator>
  <cp:keywords/>
  <dc:description/>
  <cp:lastModifiedBy>Silvia Boria</cp:lastModifiedBy>
  <cp:revision>2</cp:revision>
  <cp:lastPrinted>2023-04-06T14:34:00Z</cp:lastPrinted>
  <dcterms:created xsi:type="dcterms:W3CDTF">2024-11-07T15:38:00Z</dcterms:created>
  <dcterms:modified xsi:type="dcterms:W3CDTF">2024-11-07T15:38:00Z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0x01010028035659CECD0C46AFFCFE4BE7D0001A</vt:lpwstr>
  </property>
</Properties>
</file>