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2BFCA" w14:textId="77777777" w:rsidR="003935DF" w:rsidRDefault="003935DF" w:rsidP="003935DF">
      <w:pPr>
        <w:pStyle w:val="NormaleWeb"/>
      </w:pPr>
      <w:r>
        <w:rPr>
          <w:noProof/>
        </w:rPr>
        <w:drawing>
          <wp:inline distT="0" distB="0" distL="0" distR="0" wp14:anchorId="177491E2" wp14:editId="6470947F">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p>
    <w:p w14:paraId="65ECE5C1" w14:textId="41119B3C" w:rsidR="007D4047" w:rsidRPr="00963D8B" w:rsidRDefault="007D4047"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r w:rsidRPr="00963D8B">
        <w:rPr>
          <w:rFonts w:ascii="Garamond" w:eastAsia="Times New Roman" w:hAnsi="Garamond" w:cs="Calibri"/>
          <w:b/>
          <w:bCs/>
          <w:sz w:val="28"/>
          <w:szCs w:val="28"/>
          <w:u w:val="single"/>
          <w:bdr w:val="none" w:sz="0" w:space="0" w:color="auto" w:frame="1"/>
          <w:lang w:eastAsia="it-IT"/>
        </w:rPr>
        <w:t>COMUNICATO STAMPA</w:t>
      </w:r>
    </w:p>
    <w:p w14:paraId="53FAA854" w14:textId="77777777" w:rsidR="00822DA6" w:rsidRPr="00963D8B" w:rsidRDefault="00822DA6" w:rsidP="007D4047">
      <w:pPr>
        <w:shd w:val="clear" w:color="auto" w:fill="FFFFFF"/>
        <w:jc w:val="center"/>
        <w:textAlignment w:val="baseline"/>
        <w:rPr>
          <w:rFonts w:ascii="Garamond" w:eastAsia="Times New Roman" w:hAnsi="Garamond" w:cs="Calibri"/>
          <w:b/>
          <w:bCs/>
          <w:sz w:val="28"/>
          <w:szCs w:val="28"/>
          <w:u w:val="single"/>
          <w:bdr w:val="none" w:sz="0" w:space="0" w:color="auto" w:frame="1"/>
          <w:lang w:eastAsia="it-IT"/>
        </w:rPr>
      </w:pPr>
    </w:p>
    <w:p w14:paraId="6C632E74" w14:textId="5837C145" w:rsidR="0028440F" w:rsidRPr="00963D8B" w:rsidRDefault="00B924D7" w:rsidP="00DC6A31">
      <w:pPr>
        <w:jc w:val="center"/>
        <w:rPr>
          <w:rFonts w:ascii="Garamond" w:eastAsia="Times New Roman" w:hAnsi="Garamond" w:cs="Calibri"/>
          <w:b/>
          <w:bCs/>
          <w:sz w:val="28"/>
          <w:szCs w:val="28"/>
          <w:lang w:eastAsia="it-IT"/>
        </w:rPr>
      </w:pPr>
      <w:r>
        <w:rPr>
          <w:rFonts w:ascii="Garamond" w:eastAsia="Times New Roman" w:hAnsi="Garamond" w:cs="Calibri"/>
          <w:b/>
          <w:bCs/>
          <w:sz w:val="28"/>
          <w:szCs w:val="28"/>
          <w:lang w:eastAsia="it-IT"/>
        </w:rPr>
        <w:t xml:space="preserve">NECESSARIO RIPENSARE AL RUOLO DELL’INFORMAZIONE PER COSTRUIRE </w:t>
      </w:r>
      <w:r w:rsidR="004C37D2">
        <w:rPr>
          <w:rFonts w:ascii="Garamond" w:eastAsia="Times New Roman" w:hAnsi="Garamond" w:cs="Calibri"/>
          <w:b/>
          <w:bCs/>
          <w:sz w:val="28"/>
          <w:szCs w:val="28"/>
          <w:lang w:eastAsia="it-IT"/>
        </w:rPr>
        <w:t>UN FUTURO SOSTENIBILE</w:t>
      </w:r>
      <w:r w:rsidR="007F25CB" w:rsidRPr="00963D8B">
        <w:rPr>
          <w:rFonts w:ascii="Garamond" w:eastAsia="Times New Roman" w:hAnsi="Garamond" w:cs="Calibri"/>
          <w:b/>
          <w:bCs/>
          <w:sz w:val="28"/>
          <w:szCs w:val="28"/>
          <w:lang w:eastAsia="it-IT"/>
        </w:rPr>
        <w:t>.</w:t>
      </w:r>
    </w:p>
    <w:p w14:paraId="16A95B0D" w14:textId="77777777" w:rsidR="003636AA" w:rsidRDefault="003636AA" w:rsidP="00DC6A31">
      <w:pPr>
        <w:jc w:val="center"/>
        <w:rPr>
          <w:rFonts w:ascii="Garamond" w:eastAsia="Times New Roman" w:hAnsi="Garamond" w:cs="Calibri"/>
          <w:b/>
          <w:bCs/>
          <w:sz w:val="28"/>
          <w:szCs w:val="28"/>
          <w:lang w:eastAsia="it-IT"/>
        </w:rPr>
      </w:pPr>
    </w:p>
    <w:p w14:paraId="4745BDE2" w14:textId="4E0A2B04" w:rsidR="007F25CB" w:rsidRPr="004F2D56" w:rsidRDefault="007F25CB" w:rsidP="00DC6A31">
      <w:pPr>
        <w:jc w:val="center"/>
        <w:rPr>
          <w:rFonts w:ascii="Garamond" w:eastAsia="Times New Roman" w:hAnsi="Garamond" w:cs="Calibri"/>
          <w:b/>
          <w:bCs/>
          <w:lang w:eastAsia="it-IT"/>
        </w:rPr>
      </w:pPr>
      <w:r w:rsidRPr="004F2D56">
        <w:rPr>
          <w:rFonts w:ascii="Garamond" w:eastAsia="Times New Roman" w:hAnsi="Garamond" w:cs="Calibri"/>
          <w:b/>
          <w:bCs/>
          <w:lang w:eastAsia="it-IT"/>
        </w:rPr>
        <w:t>INCONTRO</w:t>
      </w:r>
      <w:r w:rsidR="00DB528F" w:rsidRPr="004F2D56">
        <w:rPr>
          <w:rFonts w:ascii="Garamond" w:eastAsia="Times New Roman" w:hAnsi="Garamond" w:cs="Calibri"/>
          <w:b/>
          <w:bCs/>
          <w:lang w:eastAsia="it-IT"/>
        </w:rPr>
        <w:t xml:space="preserve"> </w:t>
      </w:r>
      <w:r w:rsidRPr="004F2D56">
        <w:rPr>
          <w:rFonts w:ascii="Garamond" w:eastAsia="Times New Roman" w:hAnsi="Garamond" w:cs="Calibri"/>
          <w:b/>
          <w:bCs/>
          <w:lang w:eastAsia="it-IT"/>
        </w:rPr>
        <w:t>ALL’ASSOCIAZIONE CIVITA</w:t>
      </w:r>
      <w:r w:rsidR="003B353C" w:rsidRPr="004F2D56">
        <w:rPr>
          <w:rFonts w:ascii="Garamond" w:eastAsia="Times New Roman" w:hAnsi="Garamond" w:cs="Calibri"/>
          <w:b/>
          <w:bCs/>
          <w:lang w:eastAsia="it-IT"/>
        </w:rPr>
        <w:t xml:space="preserve"> </w:t>
      </w:r>
      <w:r w:rsidR="00114920" w:rsidRPr="004F2D56">
        <w:rPr>
          <w:rFonts w:ascii="Garamond" w:eastAsia="Times New Roman" w:hAnsi="Garamond" w:cs="Calibri"/>
          <w:b/>
          <w:bCs/>
          <w:lang w:eastAsia="it-IT"/>
        </w:rPr>
        <w:t>TRA GIORNALISTI, MANAGER E ACCADEMICI SUL</w:t>
      </w:r>
      <w:r w:rsidR="004F2D56" w:rsidRPr="004F2D56">
        <w:rPr>
          <w:rFonts w:ascii="Garamond" w:eastAsia="Times New Roman" w:hAnsi="Garamond" w:cs="Calibri"/>
          <w:b/>
          <w:bCs/>
          <w:lang w:eastAsia="it-IT"/>
        </w:rPr>
        <w:t xml:space="preserve"> RAPPORTO TRA INFORMAZIONE</w:t>
      </w:r>
      <w:r w:rsidR="00921D62">
        <w:rPr>
          <w:rFonts w:ascii="Garamond" w:eastAsia="Times New Roman" w:hAnsi="Garamond" w:cs="Calibri"/>
          <w:b/>
          <w:bCs/>
          <w:lang w:eastAsia="it-IT"/>
        </w:rPr>
        <w:t xml:space="preserve">, COMUNICAZIONE </w:t>
      </w:r>
      <w:r w:rsidR="00396841">
        <w:rPr>
          <w:rFonts w:ascii="Garamond" w:eastAsia="Times New Roman" w:hAnsi="Garamond" w:cs="Calibri"/>
          <w:b/>
          <w:bCs/>
          <w:lang w:eastAsia="it-IT"/>
        </w:rPr>
        <w:t xml:space="preserve">E </w:t>
      </w:r>
      <w:r w:rsidR="00396841" w:rsidRPr="004F2D56">
        <w:rPr>
          <w:rFonts w:ascii="Garamond" w:eastAsia="Times New Roman" w:hAnsi="Garamond" w:cs="Calibri"/>
          <w:b/>
          <w:bCs/>
          <w:lang w:eastAsia="it-IT"/>
        </w:rPr>
        <w:t>SOSTENIBILITA</w:t>
      </w:r>
      <w:r w:rsidR="004F2D56" w:rsidRPr="004F2D56">
        <w:rPr>
          <w:rFonts w:ascii="Garamond" w:eastAsia="Times New Roman" w:hAnsi="Garamond" w:cs="Calibri"/>
          <w:b/>
          <w:bCs/>
          <w:lang w:eastAsia="it-IT"/>
        </w:rPr>
        <w:t>’</w:t>
      </w:r>
    </w:p>
    <w:p w14:paraId="51236085" w14:textId="77777777" w:rsidR="0028440F" w:rsidRPr="00963D8B" w:rsidRDefault="0028440F" w:rsidP="00DC6A31">
      <w:pPr>
        <w:jc w:val="center"/>
        <w:rPr>
          <w:rFonts w:ascii="Garamond" w:eastAsia="Times New Roman" w:hAnsi="Garamond" w:cs="Calibri"/>
          <w:b/>
          <w:bCs/>
          <w:sz w:val="28"/>
          <w:szCs w:val="28"/>
          <w:lang w:eastAsia="it-IT"/>
        </w:rPr>
      </w:pPr>
    </w:p>
    <w:p w14:paraId="64B436CE" w14:textId="6351AE55" w:rsidR="00F911B4" w:rsidRPr="004F2D56" w:rsidRDefault="005301CA" w:rsidP="00DC6A31">
      <w:pPr>
        <w:jc w:val="center"/>
        <w:rPr>
          <w:rFonts w:ascii="Garamond" w:eastAsia="Times New Roman" w:hAnsi="Garamond" w:cs="Calibri"/>
          <w:b/>
          <w:bCs/>
          <w:lang w:eastAsia="it-IT"/>
        </w:rPr>
      </w:pPr>
      <w:r w:rsidRPr="004F2D56">
        <w:rPr>
          <w:rFonts w:ascii="Garamond" w:eastAsia="Times New Roman" w:hAnsi="Garamond" w:cs="Calibri"/>
          <w:b/>
          <w:bCs/>
          <w:lang w:eastAsia="it-IT"/>
        </w:rPr>
        <w:t xml:space="preserve">Simonetta </w:t>
      </w:r>
      <w:r w:rsidR="00BF1B21" w:rsidRPr="004F2D56">
        <w:rPr>
          <w:rFonts w:ascii="Garamond" w:eastAsia="Times New Roman" w:hAnsi="Garamond" w:cs="Calibri"/>
          <w:b/>
          <w:bCs/>
          <w:lang w:eastAsia="it-IT"/>
        </w:rPr>
        <w:t>Giordani (</w:t>
      </w:r>
      <w:proofErr w:type="spellStart"/>
      <w:r w:rsidRPr="004F2D56">
        <w:rPr>
          <w:rFonts w:ascii="Garamond" w:eastAsia="Times New Roman" w:hAnsi="Garamond" w:cs="Calibri"/>
          <w:b/>
          <w:bCs/>
          <w:lang w:eastAsia="it-IT"/>
        </w:rPr>
        <w:t>Segr</w:t>
      </w:r>
      <w:proofErr w:type="spellEnd"/>
      <w:r w:rsidRPr="004F2D56">
        <w:rPr>
          <w:rFonts w:ascii="Garamond" w:eastAsia="Times New Roman" w:hAnsi="Garamond" w:cs="Calibri"/>
          <w:b/>
          <w:bCs/>
          <w:lang w:eastAsia="it-IT"/>
        </w:rPr>
        <w:t xml:space="preserve">. Gen. </w:t>
      </w:r>
      <w:r w:rsidR="00BF1B21" w:rsidRPr="004F2D56">
        <w:rPr>
          <w:rFonts w:ascii="Garamond" w:eastAsia="Times New Roman" w:hAnsi="Garamond" w:cs="Calibri"/>
          <w:b/>
          <w:bCs/>
          <w:lang w:eastAsia="it-IT"/>
        </w:rPr>
        <w:t xml:space="preserve">Associazione Civita): </w:t>
      </w:r>
      <w:r w:rsidR="00032D48" w:rsidRPr="004F2D56">
        <w:rPr>
          <w:rFonts w:ascii="Garamond" w:eastAsia="Times New Roman" w:hAnsi="Garamond" w:cs="Calibri"/>
          <w:b/>
          <w:bCs/>
          <w:lang w:eastAsia="it-IT"/>
        </w:rPr>
        <w:t>“</w:t>
      </w:r>
      <w:r w:rsidR="00DC1933">
        <w:rPr>
          <w:rFonts w:ascii="Garamond" w:eastAsia="Times New Roman" w:hAnsi="Garamond" w:cs="Calibri"/>
          <w:b/>
          <w:bCs/>
          <w:lang w:eastAsia="it-IT"/>
        </w:rPr>
        <w:t xml:space="preserve">Il </w:t>
      </w:r>
      <w:r w:rsidR="00DC1933" w:rsidRPr="00DC1933">
        <w:rPr>
          <w:rFonts w:ascii="Garamond" w:eastAsia="Times New Roman" w:hAnsi="Garamond" w:cs="Calibri"/>
          <w:b/>
          <w:bCs/>
          <w:lang w:eastAsia="it-IT"/>
        </w:rPr>
        <w:t>ruolo delle istituzioni culturali</w:t>
      </w:r>
      <w:r w:rsidR="00DC1933">
        <w:rPr>
          <w:rFonts w:ascii="Garamond" w:eastAsia="Times New Roman" w:hAnsi="Garamond" w:cs="Calibri"/>
          <w:b/>
          <w:bCs/>
          <w:lang w:eastAsia="it-IT"/>
        </w:rPr>
        <w:t xml:space="preserve"> è importante</w:t>
      </w:r>
      <w:r w:rsidR="00DC1933" w:rsidRPr="00DC1933">
        <w:rPr>
          <w:rFonts w:ascii="Garamond" w:eastAsia="Times New Roman" w:hAnsi="Garamond" w:cs="Calibri"/>
          <w:b/>
          <w:bCs/>
          <w:lang w:eastAsia="it-IT"/>
        </w:rPr>
        <w:t xml:space="preserve"> perché possono veicolare nuovi messaggi legati agli Obiettivi di sviluppo sostenibile</w:t>
      </w:r>
      <w:r w:rsidR="00D60DCA" w:rsidRPr="004F2D56">
        <w:rPr>
          <w:rFonts w:ascii="Garamond" w:eastAsia="Times New Roman" w:hAnsi="Garamond" w:cs="Calibri"/>
          <w:b/>
          <w:bCs/>
          <w:lang w:eastAsia="it-IT"/>
        </w:rPr>
        <w:t>”</w:t>
      </w:r>
      <w:r w:rsidR="00543AE3" w:rsidRPr="004F2D56">
        <w:rPr>
          <w:rFonts w:ascii="Garamond" w:eastAsia="Times New Roman" w:hAnsi="Garamond" w:cs="Calibri"/>
          <w:b/>
          <w:bCs/>
          <w:lang w:eastAsia="it-IT"/>
        </w:rPr>
        <w:t xml:space="preserve"> </w:t>
      </w:r>
    </w:p>
    <w:p w14:paraId="4951BCB6" w14:textId="77777777" w:rsidR="00F911B4" w:rsidRDefault="00F911B4" w:rsidP="00DC6A31">
      <w:pPr>
        <w:jc w:val="center"/>
        <w:rPr>
          <w:rFonts w:ascii="Garamond" w:eastAsia="Times New Roman" w:hAnsi="Garamond" w:cs="Calibri"/>
          <w:b/>
          <w:bCs/>
          <w:color w:val="424242"/>
          <w:sz w:val="28"/>
          <w:szCs w:val="28"/>
          <w:lang w:eastAsia="it-IT"/>
        </w:rPr>
      </w:pPr>
    </w:p>
    <w:p w14:paraId="66DD0867" w14:textId="36E019D9" w:rsidR="001E1FDB" w:rsidRDefault="006D2241" w:rsidP="00D60DCA">
      <w:pPr>
        <w:jc w:val="both"/>
        <w:rPr>
          <w:rFonts w:ascii="Garamond" w:eastAsia="Times New Roman" w:hAnsi="Garamond" w:cstheme="majorHAnsi"/>
          <w:color w:val="424242"/>
          <w:lang w:eastAsia="it-IT"/>
        </w:rPr>
      </w:pPr>
      <w:r w:rsidRPr="00963D8B">
        <w:rPr>
          <w:rFonts w:ascii="Garamond" w:eastAsia="Times New Roman" w:hAnsi="Garamond" w:cstheme="majorHAnsi"/>
          <w:i/>
          <w:iCs/>
          <w:color w:val="424242"/>
          <w:lang w:eastAsia="it-IT"/>
        </w:rPr>
        <w:t xml:space="preserve">Roma, </w:t>
      </w:r>
      <w:r w:rsidR="00D60DCA">
        <w:rPr>
          <w:rFonts w:ascii="Garamond" w:eastAsia="Times New Roman" w:hAnsi="Garamond" w:cstheme="majorHAnsi"/>
          <w:i/>
          <w:iCs/>
          <w:color w:val="424242"/>
          <w:lang w:eastAsia="it-IT"/>
        </w:rPr>
        <w:t>31</w:t>
      </w:r>
      <w:r w:rsidR="00621B87">
        <w:rPr>
          <w:rFonts w:ascii="Garamond" w:eastAsia="Times New Roman" w:hAnsi="Garamond" w:cstheme="majorHAnsi"/>
          <w:i/>
          <w:iCs/>
          <w:color w:val="424242"/>
          <w:lang w:eastAsia="it-IT"/>
        </w:rPr>
        <w:t xml:space="preserve"> ottobre </w:t>
      </w:r>
      <w:r w:rsidRPr="00963D8B">
        <w:rPr>
          <w:rFonts w:ascii="Garamond" w:eastAsia="Times New Roman" w:hAnsi="Garamond" w:cstheme="majorHAnsi"/>
          <w:i/>
          <w:iCs/>
          <w:color w:val="424242"/>
          <w:lang w:eastAsia="it-IT"/>
        </w:rPr>
        <w:t>2024</w:t>
      </w:r>
      <w:r>
        <w:rPr>
          <w:rFonts w:ascii="Garamond" w:eastAsia="Times New Roman" w:hAnsi="Garamond" w:cstheme="majorHAnsi"/>
          <w:color w:val="424242"/>
          <w:lang w:eastAsia="it-IT"/>
        </w:rPr>
        <w:t xml:space="preserve"> </w:t>
      </w:r>
      <w:r w:rsidR="00621B87">
        <w:rPr>
          <w:rFonts w:ascii="Garamond" w:eastAsia="Times New Roman" w:hAnsi="Garamond" w:cstheme="majorHAnsi"/>
          <w:color w:val="424242"/>
          <w:lang w:eastAsia="it-IT"/>
        </w:rPr>
        <w:t>–</w:t>
      </w:r>
      <w:r w:rsidR="00D60DCA">
        <w:rPr>
          <w:rFonts w:ascii="Garamond" w:eastAsia="Times New Roman" w:hAnsi="Garamond" w:cstheme="majorHAnsi"/>
          <w:color w:val="424242"/>
          <w:lang w:eastAsia="it-IT"/>
        </w:rPr>
        <w:t xml:space="preserve"> </w:t>
      </w:r>
      <w:r w:rsidR="00356541">
        <w:rPr>
          <w:rFonts w:ascii="Garamond" w:eastAsia="Times New Roman" w:hAnsi="Garamond" w:cstheme="majorHAnsi"/>
          <w:color w:val="424242"/>
          <w:lang w:eastAsia="it-IT"/>
        </w:rPr>
        <w:t xml:space="preserve">Qual è il rapporto tra </w:t>
      </w:r>
      <w:r w:rsidR="0054053F">
        <w:rPr>
          <w:rFonts w:ascii="Garamond" w:eastAsia="Times New Roman" w:hAnsi="Garamond" w:cstheme="majorHAnsi"/>
          <w:color w:val="424242"/>
          <w:lang w:eastAsia="it-IT"/>
        </w:rPr>
        <w:t>informazione</w:t>
      </w:r>
      <w:r w:rsidR="00356541">
        <w:rPr>
          <w:rFonts w:ascii="Garamond" w:eastAsia="Times New Roman" w:hAnsi="Garamond" w:cstheme="majorHAnsi"/>
          <w:color w:val="424242"/>
          <w:lang w:eastAsia="it-IT"/>
        </w:rPr>
        <w:t xml:space="preserve"> e sostenibilità? In che modo il mondo della comunicazione può essere parte attiva nella costruzione di un futuro sostenibile? </w:t>
      </w:r>
      <w:r w:rsidR="00760092">
        <w:rPr>
          <w:rFonts w:ascii="Garamond" w:eastAsia="Times New Roman" w:hAnsi="Garamond" w:cstheme="majorHAnsi"/>
          <w:color w:val="424242"/>
          <w:lang w:eastAsia="it-IT"/>
        </w:rPr>
        <w:t>Come percepiscono i cittadini gli aspetti legati alla sostenibilità?</w:t>
      </w:r>
    </w:p>
    <w:p w14:paraId="4B4FABC1" w14:textId="481709CF" w:rsidR="00D60DCA" w:rsidRDefault="00E1447A" w:rsidP="00D60DCA">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Quali sono le implicazioni della </w:t>
      </w:r>
      <w:r w:rsidRPr="00E1447A">
        <w:rPr>
          <w:rFonts w:ascii="Garamond" w:eastAsia="Times New Roman" w:hAnsi="Garamond" w:cstheme="majorHAnsi"/>
          <w:color w:val="424242"/>
          <w:lang w:eastAsia="it-IT"/>
        </w:rPr>
        <w:t>Direttiva CSRD</w:t>
      </w:r>
      <w:r>
        <w:rPr>
          <w:rFonts w:ascii="Garamond" w:eastAsia="Times New Roman" w:hAnsi="Garamond" w:cstheme="majorHAnsi"/>
          <w:color w:val="424242"/>
          <w:lang w:eastAsia="it-IT"/>
        </w:rPr>
        <w:t xml:space="preserve">, </w:t>
      </w:r>
      <w:r w:rsidRPr="00E1447A">
        <w:rPr>
          <w:rFonts w:ascii="Garamond" w:eastAsia="Times New Roman" w:hAnsi="Garamond" w:cstheme="majorHAnsi"/>
          <w:color w:val="424242"/>
          <w:lang w:eastAsia="it-IT"/>
        </w:rPr>
        <w:t>emanata dall'Unione Europea nell'ambito del Green Deal a dicembre 2022 per regolamentare la comunicazione delle informazioni non finanziarie da parte di alcune organizzazioni</w:t>
      </w:r>
      <w:r w:rsidR="00401FB4">
        <w:rPr>
          <w:rFonts w:ascii="Garamond" w:eastAsia="Times New Roman" w:hAnsi="Garamond" w:cstheme="majorHAnsi"/>
          <w:color w:val="424242"/>
          <w:lang w:eastAsia="it-IT"/>
        </w:rPr>
        <w:t xml:space="preserve"> e che </w:t>
      </w:r>
      <w:r w:rsidRPr="00E1447A">
        <w:rPr>
          <w:rFonts w:ascii="Garamond" w:eastAsia="Times New Roman" w:hAnsi="Garamond" w:cstheme="majorHAnsi"/>
          <w:color w:val="424242"/>
          <w:lang w:eastAsia="it-IT"/>
        </w:rPr>
        <w:t>rende obbligatoria dall'esercizio 2024 la rendicontazione societaria di sostenibilità per tutte le aziende dell'UE</w:t>
      </w:r>
      <w:r w:rsidR="00401FB4">
        <w:rPr>
          <w:rFonts w:ascii="Garamond" w:eastAsia="Times New Roman" w:hAnsi="Garamond" w:cstheme="majorHAnsi"/>
          <w:color w:val="424242"/>
          <w:lang w:eastAsia="it-IT"/>
        </w:rPr>
        <w:t>?</w:t>
      </w:r>
      <w:r w:rsidR="00985F15">
        <w:rPr>
          <w:rFonts w:ascii="Garamond" w:eastAsia="Times New Roman" w:hAnsi="Garamond" w:cstheme="majorHAnsi"/>
          <w:color w:val="424242"/>
          <w:lang w:eastAsia="it-IT"/>
        </w:rPr>
        <w:t xml:space="preserve"> </w:t>
      </w:r>
    </w:p>
    <w:p w14:paraId="1820B2A1" w14:textId="77777777" w:rsidR="00401FB4" w:rsidRDefault="00401FB4" w:rsidP="00D60DCA">
      <w:pPr>
        <w:jc w:val="both"/>
        <w:rPr>
          <w:rFonts w:ascii="Garamond" w:eastAsia="Times New Roman" w:hAnsi="Garamond" w:cstheme="majorHAnsi"/>
          <w:color w:val="424242"/>
          <w:lang w:eastAsia="it-IT"/>
        </w:rPr>
      </w:pPr>
    </w:p>
    <w:p w14:paraId="540AD375" w14:textId="3EB87AB8" w:rsidR="00EF186C" w:rsidRPr="00E37B81" w:rsidRDefault="00401FB4" w:rsidP="00EF186C">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 xml:space="preserve">Di questi e di molti altri temi si è </w:t>
      </w:r>
      <w:r w:rsidR="00EA117C">
        <w:rPr>
          <w:rFonts w:ascii="Garamond" w:eastAsia="Times New Roman" w:hAnsi="Garamond" w:cstheme="majorHAnsi"/>
          <w:color w:val="424242"/>
          <w:lang w:eastAsia="it-IT"/>
        </w:rPr>
        <w:t xml:space="preserve">discusso </w:t>
      </w:r>
      <w:r w:rsidR="003F6778">
        <w:rPr>
          <w:rFonts w:ascii="Garamond" w:eastAsia="Times New Roman" w:hAnsi="Garamond" w:cstheme="majorHAnsi"/>
          <w:color w:val="424242"/>
          <w:lang w:eastAsia="it-IT"/>
        </w:rPr>
        <w:t xml:space="preserve">ieri sera </w:t>
      </w:r>
      <w:r w:rsidR="00EA117C" w:rsidRPr="00484D27">
        <w:rPr>
          <w:rFonts w:ascii="Garamond" w:eastAsia="Times New Roman" w:hAnsi="Garamond" w:cstheme="majorHAnsi"/>
          <w:color w:val="424242"/>
          <w:lang w:eastAsia="it-IT"/>
        </w:rPr>
        <w:t>presso la Sede dell’</w:t>
      </w:r>
      <w:r w:rsidR="00EA117C" w:rsidRPr="00484D27">
        <w:rPr>
          <w:rFonts w:ascii="Garamond" w:eastAsia="Times New Roman" w:hAnsi="Garamond" w:cstheme="majorHAnsi"/>
          <w:b/>
          <w:bCs/>
          <w:color w:val="424242"/>
          <w:lang w:eastAsia="it-IT"/>
        </w:rPr>
        <w:t>Associazione Civita</w:t>
      </w:r>
      <w:r w:rsidR="00EA117C" w:rsidRPr="00484D27">
        <w:rPr>
          <w:rFonts w:ascii="Garamond" w:eastAsia="Times New Roman" w:hAnsi="Garamond" w:cstheme="majorHAnsi"/>
          <w:color w:val="424242"/>
          <w:lang w:eastAsia="it-IT"/>
        </w:rPr>
        <w:t xml:space="preserve"> </w:t>
      </w:r>
      <w:r w:rsidR="00EA117C">
        <w:rPr>
          <w:rFonts w:ascii="Garamond" w:eastAsia="Times New Roman" w:hAnsi="Garamond" w:cstheme="majorHAnsi"/>
          <w:color w:val="424242"/>
          <w:lang w:eastAsia="it-IT"/>
        </w:rPr>
        <w:t xml:space="preserve">nel corso del </w:t>
      </w:r>
      <w:r w:rsidR="00EA117C" w:rsidRPr="00484D27">
        <w:rPr>
          <w:rFonts w:ascii="Garamond" w:eastAsia="Times New Roman" w:hAnsi="Garamond" w:cstheme="majorHAnsi"/>
          <w:color w:val="424242"/>
          <w:lang w:eastAsia="it-IT"/>
        </w:rPr>
        <w:t xml:space="preserve">nuovo appuntamento del ciclo </w:t>
      </w:r>
      <w:r w:rsidR="00EA117C" w:rsidRPr="00484D27">
        <w:rPr>
          <w:rFonts w:ascii="Garamond" w:eastAsia="Times New Roman" w:hAnsi="Garamond" w:cstheme="majorHAnsi"/>
          <w:b/>
          <w:bCs/>
          <w:color w:val="424242"/>
          <w:lang w:eastAsia="it-IT"/>
        </w:rPr>
        <w:t>“Quando la sostenibilità incontra…”</w:t>
      </w:r>
      <w:r w:rsidR="00085E67">
        <w:rPr>
          <w:rFonts w:ascii="Garamond" w:eastAsia="Times New Roman" w:hAnsi="Garamond" w:cstheme="majorHAnsi"/>
          <w:b/>
          <w:bCs/>
          <w:color w:val="424242"/>
          <w:lang w:eastAsia="it-IT"/>
        </w:rPr>
        <w:t xml:space="preserve"> </w:t>
      </w:r>
      <w:r w:rsidR="004A3EDD">
        <w:rPr>
          <w:rFonts w:ascii="Garamond" w:eastAsia="Times New Roman" w:hAnsi="Garamond" w:cstheme="majorHAnsi"/>
          <w:b/>
          <w:bCs/>
          <w:color w:val="424242"/>
          <w:lang w:eastAsia="it-IT"/>
        </w:rPr>
        <w:t xml:space="preserve">dedicato </w:t>
      </w:r>
      <w:r w:rsidR="005313D1">
        <w:rPr>
          <w:rFonts w:ascii="Garamond" w:eastAsia="Times New Roman" w:hAnsi="Garamond" w:cstheme="majorHAnsi"/>
          <w:b/>
          <w:bCs/>
          <w:color w:val="424242"/>
          <w:lang w:eastAsia="it-IT"/>
        </w:rPr>
        <w:t>all</w:t>
      </w:r>
      <w:r w:rsidR="0054053F">
        <w:rPr>
          <w:rFonts w:ascii="Garamond" w:eastAsia="Times New Roman" w:hAnsi="Garamond" w:cstheme="majorHAnsi"/>
          <w:b/>
          <w:bCs/>
          <w:color w:val="424242"/>
          <w:lang w:eastAsia="it-IT"/>
        </w:rPr>
        <w:t>’informazione</w:t>
      </w:r>
      <w:r w:rsidR="005313D1">
        <w:rPr>
          <w:rFonts w:ascii="Garamond" w:eastAsia="Times New Roman" w:hAnsi="Garamond" w:cstheme="majorHAnsi"/>
          <w:b/>
          <w:bCs/>
          <w:color w:val="424242"/>
          <w:lang w:eastAsia="it-IT"/>
        </w:rPr>
        <w:t xml:space="preserve"> </w:t>
      </w:r>
      <w:r w:rsidR="004A3EDD">
        <w:rPr>
          <w:rFonts w:ascii="Garamond" w:eastAsia="Times New Roman" w:hAnsi="Garamond" w:cstheme="majorHAnsi"/>
          <w:b/>
          <w:bCs/>
          <w:color w:val="424242"/>
          <w:lang w:eastAsia="it-IT"/>
        </w:rPr>
        <w:t xml:space="preserve">e al quale hanno partecipato </w:t>
      </w:r>
      <w:r w:rsidR="00EF186C" w:rsidRPr="00EF186C">
        <w:rPr>
          <w:rFonts w:ascii="Garamond" w:eastAsia="Times New Roman" w:hAnsi="Garamond" w:cstheme="majorHAnsi"/>
          <w:b/>
          <w:bCs/>
          <w:color w:val="424242"/>
          <w:lang w:eastAsia="it-IT"/>
        </w:rPr>
        <w:t>Simonetta Giordani</w:t>
      </w:r>
      <w:r w:rsidR="00EF186C">
        <w:rPr>
          <w:rFonts w:ascii="Garamond" w:eastAsia="Times New Roman" w:hAnsi="Garamond" w:cstheme="majorHAnsi"/>
          <w:b/>
          <w:bCs/>
          <w:color w:val="424242"/>
          <w:lang w:eastAsia="it-IT"/>
        </w:rPr>
        <w:t xml:space="preserve">, </w:t>
      </w:r>
      <w:r w:rsidR="00EF186C" w:rsidRPr="00EF186C">
        <w:rPr>
          <w:rFonts w:ascii="Garamond" w:eastAsia="Times New Roman" w:hAnsi="Garamond" w:cstheme="majorHAnsi"/>
          <w:color w:val="424242"/>
          <w:lang w:eastAsia="it-IT"/>
        </w:rPr>
        <w:t>Segretario Generale Associazione Civita,</w:t>
      </w:r>
      <w:r w:rsidR="00EF186C">
        <w:rPr>
          <w:rFonts w:ascii="Garamond" w:eastAsia="Times New Roman" w:hAnsi="Garamond" w:cstheme="majorHAnsi"/>
          <w:b/>
          <w:bCs/>
          <w:color w:val="424242"/>
          <w:lang w:eastAsia="it-IT"/>
        </w:rPr>
        <w:t xml:space="preserve"> </w:t>
      </w:r>
      <w:r w:rsidR="00AD3AAB" w:rsidRPr="00AD3AAB">
        <w:rPr>
          <w:rFonts w:ascii="Garamond" w:eastAsia="Times New Roman" w:hAnsi="Garamond" w:cstheme="majorHAnsi"/>
          <w:b/>
          <w:bCs/>
          <w:color w:val="424242"/>
          <w:lang w:eastAsia="it-IT"/>
        </w:rPr>
        <w:t xml:space="preserve">Carlo De Masi, </w:t>
      </w:r>
      <w:r w:rsidR="00AD3AAB" w:rsidRPr="00AD3AAB">
        <w:rPr>
          <w:rFonts w:ascii="Garamond" w:eastAsia="Times New Roman" w:hAnsi="Garamond" w:cstheme="majorHAnsi"/>
          <w:color w:val="424242"/>
          <w:lang w:eastAsia="it-IT"/>
        </w:rPr>
        <w:t>Presidente ADICONSUM;</w:t>
      </w:r>
      <w:r w:rsidR="00AD3AAB" w:rsidRPr="00AD3AAB">
        <w:rPr>
          <w:rFonts w:ascii="Garamond" w:eastAsia="Times New Roman" w:hAnsi="Garamond" w:cstheme="majorHAnsi"/>
          <w:b/>
          <w:bCs/>
          <w:color w:val="424242"/>
          <w:lang w:eastAsia="it-IT"/>
        </w:rPr>
        <w:t xml:space="preserve"> Mario De Pizzo, </w:t>
      </w:r>
      <w:r w:rsidR="00BE103B" w:rsidRPr="00BE103B">
        <w:rPr>
          <w:rFonts w:ascii="Garamond" w:eastAsia="Times New Roman" w:hAnsi="Garamond" w:cstheme="majorHAnsi"/>
          <w:color w:val="424242"/>
          <w:lang w:eastAsia="it-IT"/>
        </w:rPr>
        <w:t xml:space="preserve">giornalista politico-parlamentare del TG1, </w:t>
      </w:r>
      <w:r w:rsidR="00D27EB1" w:rsidRPr="00AD3AAB">
        <w:rPr>
          <w:rFonts w:ascii="Garamond" w:eastAsia="Times New Roman" w:hAnsi="Garamond" w:cstheme="majorHAnsi"/>
          <w:b/>
          <w:bCs/>
          <w:color w:val="424242"/>
          <w:lang w:eastAsia="it-IT"/>
        </w:rPr>
        <w:t>Luca Ferlaino</w:t>
      </w:r>
      <w:r w:rsidR="00D27EB1">
        <w:rPr>
          <w:rFonts w:ascii="Garamond" w:eastAsia="Times New Roman" w:hAnsi="Garamond" w:cstheme="majorHAnsi"/>
          <w:b/>
          <w:bCs/>
          <w:color w:val="424242"/>
          <w:lang w:eastAsia="it-IT"/>
        </w:rPr>
        <w:t xml:space="preserve">, </w:t>
      </w:r>
      <w:r w:rsidR="00D27EB1" w:rsidRPr="00691824">
        <w:rPr>
          <w:rFonts w:ascii="Garamond" w:eastAsia="Times New Roman" w:hAnsi="Garamond" w:cstheme="majorHAnsi"/>
          <w:color w:val="424242"/>
          <w:lang w:eastAsia="it-IT"/>
        </w:rPr>
        <w:t xml:space="preserve">Fondatore di </w:t>
      </w:r>
      <w:proofErr w:type="spellStart"/>
      <w:r w:rsidR="00D27EB1" w:rsidRPr="00691824">
        <w:rPr>
          <w:rFonts w:ascii="Garamond" w:eastAsia="Times New Roman" w:hAnsi="Garamond" w:cstheme="majorHAnsi"/>
          <w:color w:val="424242"/>
          <w:lang w:eastAsia="it-IT"/>
        </w:rPr>
        <w:t>SocialCom</w:t>
      </w:r>
      <w:proofErr w:type="spellEnd"/>
      <w:r w:rsidR="00D27EB1" w:rsidRPr="00691824">
        <w:rPr>
          <w:rFonts w:ascii="Garamond" w:eastAsia="Times New Roman" w:hAnsi="Garamond" w:cstheme="majorHAnsi"/>
          <w:color w:val="424242"/>
          <w:lang w:eastAsia="it-IT"/>
        </w:rPr>
        <w:t>.</w:t>
      </w:r>
      <w:r w:rsidR="00D27EB1">
        <w:rPr>
          <w:rFonts w:ascii="Garamond" w:eastAsia="Times New Roman" w:hAnsi="Garamond" w:cstheme="majorHAnsi"/>
          <w:color w:val="424242"/>
          <w:lang w:eastAsia="it-IT"/>
        </w:rPr>
        <w:t>,</w:t>
      </w:r>
      <w:r w:rsidR="00954C92" w:rsidRPr="00954C92">
        <w:t xml:space="preserve"> </w:t>
      </w:r>
      <w:r w:rsidR="00954C92" w:rsidRPr="00954C92">
        <w:rPr>
          <w:rFonts w:ascii="Garamond" w:eastAsia="Times New Roman" w:hAnsi="Garamond" w:cstheme="majorHAnsi"/>
          <w:b/>
          <w:bCs/>
          <w:color w:val="424242"/>
          <w:lang w:eastAsia="it-IT"/>
        </w:rPr>
        <w:t>Sabrina Florio</w:t>
      </w:r>
      <w:r w:rsidR="00954C92" w:rsidRPr="00954C92">
        <w:rPr>
          <w:rFonts w:ascii="Garamond" w:eastAsia="Times New Roman" w:hAnsi="Garamond" w:cstheme="majorHAnsi"/>
          <w:color w:val="424242"/>
          <w:lang w:eastAsia="it-IT"/>
        </w:rPr>
        <w:t>, Presidente di Anima per il sociale nei valori d'impresa</w:t>
      </w:r>
      <w:r w:rsidR="00954C92">
        <w:rPr>
          <w:rFonts w:ascii="Garamond" w:eastAsia="Times New Roman" w:hAnsi="Garamond" w:cstheme="majorHAnsi"/>
          <w:color w:val="424242"/>
          <w:lang w:eastAsia="it-IT"/>
        </w:rPr>
        <w:t xml:space="preserve">, </w:t>
      </w:r>
      <w:r w:rsidR="00AD3AAB" w:rsidRPr="00AD3AAB">
        <w:rPr>
          <w:rFonts w:ascii="Garamond" w:eastAsia="Times New Roman" w:hAnsi="Garamond" w:cstheme="majorHAnsi"/>
          <w:b/>
          <w:bCs/>
          <w:color w:val="424242"/>
          <w:lang w:eastAsia="it-IT"/>
        </w:rPr>
        <w:t xml:space="preserve">Fabio </w:t>
      </w:r>
      <w:proofErr w:type="spellStart"/>
      <w:r w:rsidR="00AD3AAB" w:rsidRPr="00AD3AAB">
        <w:rPr>
          <w:rFonts w:ascii="Garamond" w:eastAsia="Times New Roman" w:hAnsi="Garamond" w:cstheme="majorHAnsi"/>
          <w:b/>
          <w:bCs/>
          <w:color w:val="424242"/>
          <w:lang w:eastAsia="it-IT"/>
        </w:rPr>
        <w:t>Insenga</w:t>
      </w:r>
      <w:proofErr w:type="spellEnd"/>
      <w:r w:rsidR="00AD3AAB" w:rsidRPr="00AD3AAB">
        <w:rPr>
          <w:rFonts w:ascii="Garamond" w:eastAsia="Times New Roman" w:hAnsi="Garamond" w:cstheme="majorHAnsi"/>
          <w:b/>
          <w:bCs/>
          <w:color w:val="424242"/>
          <w:lang w:eastAsia="it-IT"/>
        </w:rPr>
        <w:t xml:space="preserve">, </w:t>
      </w:r>
      <w:r w:rsidR="00AD3AAB" w:rsidRPr="00BE103B">
        <w:rPr>
          <w:rFonts w:ascii="Garamond" w:eastAsia="Times New Roman" w:hAnsi="Garamond" w:cstheme="majorHAnsi"/>
          <w:color w:val="424242"/>
          <w:lang w:eastAsia="it-IT"/>
        </w:rPr>
        <w:t xml:space="preserve">Vicedirettore di </w:t>
      </w:r>
      <w:proofErr w:type="spellStart"/>
      <w:r w:rsidR="00AD3AAB" w:rsidRPr="00BE103B">
        <w:rPr>
          <w:rFonts w:ascii="Garamond" w:eastAsia="Times New Roman" w:hAnsi="Garamond" w:cstheme="majorHAnsi"/>
          <w:color w:val="424242"/>
          <w:lang w:eastAsia="it-IT"/>
        </w:rPr>
        <w:t>ADNKronos</w:t>
      </w:r>
      <w:proofErr w:type="spellEnd"/>
      <w:r w:rsidR="00954C92">
        <w:rPr>
          <w:rFonts w:ascii="Garamond" w:eastAsia="Times New Roman" w:hAnsi="Garamond" w:cstheme="majorHAnsi"/>
          <w:b/>
          <w:bCs/>
          <w:color w:val="424242"/>
          <w:lang w:eastAsia="it-IT"/>
        </w:rPr>
        <w:t xml:space="preserve">, </w:t>
      </w:r>
      <w:r w:rsidR="00AD3AAB" w:rsidRPr="00AD3AAB">
        <w:rPr>
          <w:rFonts w:ascii="Garamond" w:eastAsia="Times New Roman" w:hAnsi="Garamond" w:cstheme="majorHAnsi"/>
          <w:b/>
          <w:bCs/>
          <w:color w:val="424242"/>
          <w:lang w:eastAsia="it-IT"/>
        </w:rPr>
        <w:t xml:space="preserve">Marcello Presicci, </w:t>
      </w:r>
      <w:r w:rsidR="00E37B81" w:rsidRPr="00E37B81">
        <w:rPr>
          <w:rFonts w:ascii="Garamond" w:eastAsia="Times New Roman" w:hAnsi="Garamond" w:cstheme="majorHAnsi"/>
          <w:color w:val="424242"/>
          <w:lang w:eastAsia="it-IT"/>
        </w:rPr>
        <w:t xml:space="preserve">Presidente </w:t>
      </w:r>
      <w:proofErr w:type="spellStart"/>
      <w:r w:rsidR="00E37B81" w:rsidRPr="00E37B81">
        <w:rPr>
          <w:rFonts w:ascii="Garamond" w:eastAsia="Times New Roman" w:hAnsi="Garamond" w:cstheme="majorHAnsi"/>
          <w:color w:val="424242"/>
          <w:lang w:eastAsia="it-IT"/>
        </w:rPr>
        <w:t>Advisory</w:t>
      </w:r>
      <w:proofErr w:type="spellEnd"/>
      <w:r w:rsidR="00E37B81" w:rsidRPr="00E37B81">
        <w:rPr>
          <w:rFonts w:ascii="Garamond" w:eastAsia="Times New Roman" w:hAnsi="Garamond" w:cstheme="majorHAnsi"/>
          <w:color w:val="424242"/>
          <w:lang w:eastAsia="it-IT"/>
        </w:rPr>
        <w:t xml:space="preserve"> Board, Fondazione Educazione Finanziaria ed Economica.</w:t>
      </w:r>
    </w:p>
    <w:p w14:paraId="56D8DEB8" w14:textId="77777777" w:rsidR="001E47D2" w:rsidRDefault="001E47D2" w:rsidP="00EF186C">
      <w:pPr>
        <w:jc w:val="both"/>
        <w:rPr>
          <w:rFonts w:ascii="Garamond" w:eastAsia="Times New Roman" w:hAnsi="Garamond" w:cstheme="majorHAnsi"/>
          <w:color w:val="424242"/>
          <w:lang w:eastAsia="it-IT"/>
        </w:rPr>
      </w:pPr>
    </w:p>
    <w:p w14:paraId="11401C8B" w14:textId="318E431B" w:rsidR="00D278DE" w:rsidRDefault="00CE40D7" w:rsidP="001B26C0">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L’evento è partito dal presupposto che l</w:t>
      </w:r>
      <w:r w:rsidRPr="00CE40D7">
        <w:rPr>
          <w:rFonts w:ascii="Garamond" w:eastAsia="Times New Roman" w:hAnsi="Garamond" w:cstheme="majorHAnsi"/>
          <w:color w:val="424242"/>
          <w:lang w:eastAsia="it-IT"/>
        </w:rPr>
        <w:t>a sfida della sostenibilità è oggi al centro dell’agenda globale. E il ruolo dell’informazione in questo contesto è</w:t>
      </w:r>
      <w:r w:rsidR="00827577">
        <w:rPr>
          <w:rFonts w:ascii="Garamond" w:eastAsia="Times New Roman" w:hAnsi="Garamond" w:cstheme="majorHAnsi"/>
          <w:color w:val="424242"/>
          <w:lang w:eastAsia="it-IT"/>
        </w:rPr>
        <w:t xml:space="preserve"> cruciale</w:t>
      </w:r>
      <w:r w:rsidR="00976C9C">
        <w:rPr>
          <w:rFonts w:ascii="Garamond" w:eastAsia="Times New Roman" w:hAnsi="Garamond" w:cstheme="majorHAnsi"/>
          <w:color w:val="424242"/>
          <w:lang w:eastAsia="it-IT"/>
        </w:rPr>
        <w:t xml:space="preserve"> </w:t>
      </w:r>
      <w:proofErr w:type="spellStart"/>
      <w:r w:rsidR="00976C9C">
        <w:rPr>
          <w:rFonts w:ascii="Garamond" w:eastAsia="Times New Roman" w:hAnsi="Garamond" w:cstheme="majorHAnsi"/>
          <w:color w:val="424242"/>
          <w:lang w:eastAsia="it-IT"/>
        </w:rPr>
        <w:t>perchè</w:t>
      </w:r>
      <w:proofErr w:type="spellEnd"/>
      <w:r w:rsidRPr="00CE40D7">
        <w:rPr>
          <w:rFonts w:ascii="Garamond" w:eastAsia="Times New Roman" w:hAnsi="Garamond" w:cstheme="majorHAnsi"/>
          <w:color w:val="424242"/>
          <w:lang w:eastAsia="it-IT"/>
        </w:rPr>
        <w:t xml:space="preserve"> la sinergia tra sostenibilità e informazione può guidare un cambiamento positivo.</w:t>
      </w:r>
      <w:r w:rsidR="00976C9C">
        <w:rPr>
          <w:rFonts w:ascii="Garamond" w:eastAsia="Times New Roman" w:hAnsi="Garamond" w:cstheme="majorHAnsi"/>
          <w:color w:val="424242"/>
          <w:lang w:eastAsia="it-IT"/>
        </w:rPr>
        <w:t xml:space="preserve"> </w:t>
      </w:r>
      <w:r w:rsidR="00D67364">
        <w:rPr>
          <w:rFonts w:ascii="Garamond" w:eastAsia="Times New Roman" w:hAnsi="Garamond" w:cstheme="majorHAnsi"/>
          <w:color w:val="424242"/>
          <w:lang w:eastAsia="it-IT"/>
        </w:rPr>
        <w:t>S</w:t>
      </w:r>
      <w:r w:rsidR="00ED67F9">
        <w:rPr>
          <w:rFonts w:ascii="Garamond" w:eastAsia="Times New Roman" w:hAnsi="Garamond" w:cstheme="majorHAnsi"/>
          <w:color w:val="424242"/>
          <w:lang w:eastAsia="it-IT"/>
        </w:rPr>
        <w:t>i</w:t>
      </w:r>
      <w:r w:rsidR="00D67364">
        <w:rPr>
          <w:rFonts w:ascii="Garamond" w:eastAsia="Times New Roman" w:hAnsi="Garamond" w:cstheme="majorHAnsi"/>
          <w:color w:val="424242"/>
          <w:lang w:eastAsia="it-IT"/>
        </w:rPr>
        <w:t xml:space="preserve"> avverte infatti uno scollamento tra consumatori, aziende e istituzioni sulla necessità di r</w:t>
      </w:r>
      <w:r w:rsidR="002C0A36">
        <w:rPr>
          <w:rFonts w:ascii="Garamond" w:eastAsia="Times New Roman" w:hAnsi="Garamond" w:cstheme="majorHAnsi"/>
          <w:color w:val="424242"/>
          <w:lang w:eastAsia="it-IT"/>
        </w:rPr>
        <w:t xml:space="preserve">aggiungere gli obiettivi posti dal Green Deal </w:t>
      </w:r>
      <w:r w:rsidR="0096069F">
        <w:rPr>
          <w:rFonts w:ascii="Garamond" w:eastAsia="Times New Roman" w:hAnsi="Garamond" w:cstheme="majorHAnsi"/>
          <w:color w:val="424242"/>
          <w:lang w:eastAsia="it-IT"/>
        </w:rPr>
        <w:t xml:space="preserve">e </w:t>
      </w:r>
      <w:r w:rsidR="00493013">
        <w:rPr>
          <w:rFonts w:ascii="Garamond" w:eastAsia="Times New Roman" w:hAnsi="Garamond" w:cstheme="majorHAnsi"/>
          <w:color w:val="424242"/>
          <w:lang w:eastAsia="it-IT"/>
        </w:rPr>
        <w:t>l</w:t>
      </w:r>
      <w:r w:rsidR="0096069F" w:rsidRPr="0096069F">
        <w:rPr>
          <w:rFonts w:ascii="Garamond" w:eastAsia="Times New Roman" w:hAnsi="Garamond" w:cstheme="majorHAnsi"/>
          <w:color w:val="424242"/>
          <w:lang w:eastAsia="it-IT"/>
        </w:rPr>
        <w:t>’informazione e la comunicazione giocano un ruolo chiave nel promuovere consapevolezza e responsabilità, in quanto fattori di facilitazione nei processi di condivisi</w:t>
      </w:r>
      <w:r w:rsidR="00493013">
        <w:rPr>
          <w:rFonts w:ascii="Garamond" w:eastAsia="Times New Roman" w:hAnsi="Garamond" w:cstheme="majorHAnsi"/>
          <w:color w:val="424242"/>
          <w:lang w:eastAsia="it-IT"/>
        </w:rPr>
        <w:t>o</w:t>
      </w:r>
      <w:r w:rsidR="0096069F" w:rsidRPr="0096069F">
        <w:rPr>
          <w:rFonts w:ascii="Garamond" w:eastAsia="Times New Roman" w:hAnsi="Garamond" w:cstheme="majorHAnsi"/>
          <w:color w:val="424242"/>
          <w:lang w:eastAsia="it-IT"/>
        </w:rPr>
        <w:t>ne delle strategie decisionali.</w:t>
      </w:r>
    </w:p>
    <w:p w14:paraId="364F1367" w14:textId="77777777" w:rsidR="00D278DE" w:rsidRDefault="00D278DE" w:rsidP="001B26C0">
      <w:pPr>
        <w:jc w:val="both"/>
        <w:rPr>
          <w:rFonts w:ascii="Garamond" w:eastAsia="Times New Roman" w:hAnsi="Garamond" w:cstheme="majorHAnsi"/>
          <w:color w:val="424242"/>
          <w:lang w:eastAsia="it-IT"/>
        </w:rPr>
      </w:pPr>
    </w:p>
    <w:p w14:paraId="55484EA1" w14:textId="3755C5B9" w:rsidR="001B26C0" w:rsidRPr="001B26C0" w:rsidRDefault="00C623F0" w:rsidP="001B26C0">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Un cambiamento importante</w:t>
      </w:r>
      <w:r w:rsidR="00DA0BEB">
        <w:rPr>
          <w:rFonts w:ascii="Garamond" w:eastAsia="Times New Roman" w:hAnsi="Garamond" w:cstheme="majorHAnsi"/>
          <w:color w:val="424242"/>
          <w:lang w:eastAsia="it-IT"/>
        </w:rPr>
        <w:t>, sottolineato nel corso dell’evento,</w:t>
      </w:r>
      <w:r>
        <w:rPr>
          <w:rFonts w:ascii="Garamond" w:eastAsia="Times New Roman" w:hAnsi="Garamond" w:cstheme="majorHAnsi"/>
          <w:color w:val="424242"/>
          <w:lang w:eastAsia="it-IT"/>
        </w:rPr>
        <w:t xml:space="preserve"> è rappresentato da</w:t>
      </w:r>
      <w:r w:rsidR="001B26C0">
        <w:rPr>
          <w:rFonts w:ascii="Garamond" w:eastAsia="Times New Roman" w:hAnsi="Garamond" w:cstheme="majorHAnsi"/>
          <w:color w:val="424242"/>
          <w:lang w:eastAsia="it-IT"/>
        </w:rPr>
        <w:t xml:space="preserve">lla </w:t>
      </w:r>
      <w:r w:rsidR="001B26C0" w:rsidRPr="001B26C0">
        <w:rPr>
          <w:rFonts w:ascii="Garamond" w:eastAsia="Times New Roman" w:hAnsi="Garamond" w:cstheme="majorHAnsi"/>
          <w:color w:val="424242"/>
          <w:lang w:eastAsia="it-IT"/>
        </w:rPr>
        <w:t>direttiva CSRD</w:t>
      </w:r>
      <w:r w:rsidR="00612887">
        <w:rPr>
          <w:rFonts w:ascii="Garamond" w:eastAsia="Times New Roman" w:hAnsi="Garamond" w:cstheme="majorHAnsi"/>
          <w:color w:val="424242"/>
          <w:lang w:eastAsia="it-IT"/>
        </w:rPr>
        <w:t xml:space="preserve"> che,</w:t>
      </w:r>
      <w:r w:rsidR="001B26C0" w:rsidRPr="001B26C0">
        <w:rPr>
          <w:rFonts w:ascii="Garamond" w:eastAsia="Times New Roman" w:hAnsi="Garamond" w:cstheme="majorHAnsi"/>
          <w:color w:val="424242"/>
          <w:lang w:eastAsia="it-IT"/>
        </w:rPr>
        <w:t xml:space="preserve"> oltre a introdurre un obbligo legale</w:t>
      </w:r>
      <w:r w:rsidR="00612887">
        <w:rPr>
          <w:rFonts w:ascii="Garamond" w:eastAsia="Times New Roman" w:hAnsi="Garamond" w:cstheme="majorHAnsi"/>
          <w:color w:val="424242"/>
          <w:lang w:eastAsia="it-IT"/>
        </w:rPr>
        <w:t>,</w:t>
      </w:r>
      <w:r w:rsidR="001B26C0" w:rsidRPr="001B26C0">
        <w:rPr>
          <w:rFonts w:ascii="Garamond" w:eastAsia="Times New Roman" w:hAnsi="Garamond" w:cstheme="majorHAnsi"/>
          <w:color w:val="424242"/>
          <w:lang w:eastAsia="it-IT"/>
        </w:rPr>
        <w:t xml:space="preserve"> rappresenta un’opportunità per le aziende di migliorare le prestazioni ESG e di creare valore a lungo termine. Inoltre, garantisce una maggiore trasparenza e confrontabilità delle informazioni sulle prestazioni ambientali, sociali e di governance, consentendo agli investitori e agli altri stakeholder di prendere decisioni più consapevoli e sostenibili.</w:t>
      </w:r>
    </w:p>
    <w:p w14:paraId="51FD5100" w14:textId="5894D344" w:rsidR="001B26C0" w:rsidRPr="001B26C0" w:rsidRDefault="00A55C8B" w:rsidP="001B26C0">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Altro tema toccato è stato quello relativo alla</w:t>
      </w:r>
      <w:r w:rsidR="001B26C0" w:rsidRPr="001B26C0">
        <w:rPr>
          <w:rFonts w:ascii="Garamond" w:eastAsia="Times New Roman" w:hAnsi="Garamond" w:cstheme="majorHAnsi"/>
          <w:color w:val="424242"/>
          <w:lang w:eastAsia="it-IT"/>
        </w:rPr>
        <w:t xml:space="preserve"> direttiva 2024/825</w:t>
      </w:r>
      <w:r>
        <w:rPr>
          <w:rFonts w:ascii="Garamond" w:eastAsia="Times New Roman" w:hAnsi="Garamond" w:cstheme="majorHAnsi"/>
          <w:color w:val="424242"/>
          <w:lang w:eastAsia="it-IT"/>
        </w:rPr>
        <w:t xml:space="preserve"> </w:t>
      </w:r>
      <w:r w:rsidR="00157B59">
        <w:rPr>
          <w:rFonts w:ascii="Garamond" w:eastAsia="Times New Roman" w:hAnsi="Garamond" w:cstheme="majorHAnsi"/>
          <w:color w:val="424242"/>
          <w:lang w:eastAsia="it-IT"/>
        </w:rPr>
        <w:t xml:space="preserve">riguardante </w:t>
      </w:r>
      <w:r w:rsidRPr="00A55C8B">
        <w:rPr>
          <w:rFonts w:ascii="Garamond" w:eastAsia="Times New Roman" w:hAnsi="Garamond" w:cstheme="majorHAnsi"/>
          <w:color w:val="424242"/>
          <w:lang w:eastAsia="it-IT"/>
        </w:rPr>
        <w:t>la responsabilizzazione dei consumatori per la transizione verde mediante il miglioramento della tutela dalle pratiche sleali e dell’informazione</w:t>
      </w:r>
      <w:r w:rsidR="00157B59">
        <w:rPr>
          <w:rFonts w:ascii="Garamond" w:eastAsia="Times New Roman" w:hAnsi="Garamond" w:cstheme="majorHAnsi"/>
          <w:color w:val="424242"/>
          <w:lang w:eastAsia="it-IT"/>
        </w:rPr>
        <w:t xml:space="preserve"> che </w:t>
      </w:r>
      <w:r w:rsidR="001B26C0" w:rsidRPr="001B26C0">
        <w:rPr>
          <w:rFonts w:ascii="Garamond" w:eastAsia="Times New Roman" w:hAnsi="Garamond" w:cstheme="majorHAnsi"/>
          <w:color w:val="424242"/>
          <w:lang w:eastAsia="it-IT"/>
        </w:rPr>
        <w:t>proibisce comunicazioni su temi ambientali c risultino generiche e ingannevoli, inibendo la pratica del greenwashing</w:t>
      </w:r>
      <w:r w:rsidR="00A564B6">
        <w:rPr>
          <w:rFonts w:ascii="Garamond" w:eastAsia="Times New Roman" w:hAnsi="Garamond" w:cstheme="majorHAnsi"/>
          <w:color w:val="424242"/>
          <w:lang w:eastAsia="it-IT"/>
        </w:rPr>
        <w:t>.</w:t>
      </w:r>
    </w:p>
    <w:p w14:paraId="761FD893" w14:textId="56D85500" w:rsidR="00691824" w:rsidRDefault="00C16ED1" w:rsidP="001B26C0">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Gli intervenuti hanno convenuto sul fatto che, a</w:t>
      </w:r>
      <w:r w:rsidR="001B26C0" w:rsidRPr="001B26C0">
        <w:rPr>
          <w:rFonts w:ascii="Garamond" w:eastAsia="Times New Roman" w:hAnsi="Garamond" w:cstheme="majorHAnsi"/>
          <w:color w:val="424242"/>
          <w:lang w:eastAsia="it-IT"/>
        </w:rPr>
        <w:t xml:space="preserve">ccanto al rispetto delle norme, è necessario sensibilizzare gli addetti ai lavori </w:t>
      </w:r>
      <w:proofErr w:type="gramStart"/>
      <w:r w:rsidR="001B26C0" w:rsidRPr="001B26C0">
        <w:rPr>
          <w:rFonts w:ascii="Garamond" w:eastAsia="Times New Roman" w:hAnsi="Garamond" w:cstheme="majorHAnsi"/>
          <w:color w:val="424242"/>
          <w:lang w:eastAsia="it-IT"/>
        </w:rPr>
        <w:t>ad</w:t>
      </w:r>
      <w:proofErr w:type="gramEnd"/>
      <w:r w:rsidR="001B26C0" w:rsidRPr="001B26C0">
        <w:rPr>
          <w:rFonts w:ascii="Garamond" w:eastAsia="Times New Roman" w:hAnsi="Garamond" w:cstheme="majorHAnsi"/>
          <w:color w:val="424242"/>
          <w:lang w:eastAsia="it-IT"/>
        </w:rPr>
        <w:t xml:space="preserve"> adottare una comunicazione responsabile che contribuisca alla costruzione di un futuro sostenibile. Inoltre, è indispensabile accompagnare i consumatori nell’acquisizione di informazioni accurate e nel compimento di scelte consapevoli.</w:t>
      </w:r>
    </w:p>
    <w:p w14:paraId="13B0AB70" w14:textId="77777777" w:rsidR="00691824" w:rsidRDefault="00691824" w:rsidP="001E1FDB">
      <w:pPr>
        <w:jc w:val="both"/>
        <w:rPr>
          <w:rFonts w:ascii="Garamond" w:eastAsia="Times New Roman" w:hAnsi="Garamond" w:cstheme="majorHAnsi"/>
          <w:color w:val="424242"/>
          <w:lang w:eastAsia="it-IT"/>
        </w:rPr>
      </w:pPr>
    </w:p>
    <w:p w14:paraId="65E3F56A" w14:textId="77777777" w:rsidR="000F6817" w:rsidRDefault="000F6817" w:rsidP="001E1FDB">
      <w:pPr>
        <w:jc w:val="both"/>
        <w:rPr>
          <w:rFonts w:ascii="Garamond" w:eastAsia="Times New Roman" w:hAnsi="Garamond" w:cstheme="majorHAnsi"/>
          <w:color w:val="424242"/>
          <w:lang w:eastAsia="it-IT"/>
        </w:rPr>
      </w:pPr>
    </w:p>
    <w:p w14:paraId="544B1795" w14:textId="77777777" w:rsidR="000F6817" w:rsidRDefault="000F6817" w:rsidP="001E1FDB">
      <w:pPr>
        <w:jc w:val="both"/>
        <w:rPr>
          <w:rFonts w:ascii="Garamond" w:eastAsia="Times New Roman" w:hAnsi="Garamond" w:cstheme="majorHAnsi"/>
          <w:color w:val="424242"/>
          <w:lang w:eastAsia="it-IT"/>
        </w:rPr>
      </w:pPr>
    </w:p>
    <w:p w14:paraId="794C501B" w14:textId="77777777" w:rsidR="000F6817" w:rsidRDefault="000F6817" w:rsidP="001E1FDB">
      <w:pPr>
        <w:jc w:val="both"/>
        <w:rPr>
          <w:rFonts w:ascii="Garamond" w:eastAsia="Times New Roman" w:hAnsi="Garamond" w:cstheme="majorHAnsi"/>
          <w:color w:val="424242"/>
          <w:lang w:eastAsia="it-IT"/>
        </w:rPr>
      </w:pPr>
    </w:p>
    <w:p w14:paraId="2046210C" w14:textId="5FD4945B" w:rsidR="00F5192E" w:rsidRDefault="00F5192E" w:rsidP="001E1FDB">
      <w:pPr>
        <w:jc w:val="both"/>
        <w:rPr>
          <w:rFonts w:ascii="Garamond" w:eastAsia="Times New Roman" w:hAnsi="Garamond" w:cstheme="majorHAnsi"/>
          <w:color w:val="424242"/>
          <w:lang w:eastAsia="it-IT"/>
        </w:rPr>
      </w:pPr>
      <w:r w:rsidRPr="00F72A39">
        <w:rPr>
          <w:rFonts w:ascii="Garamond" w:eastAsia="Times New Roman" w:hAnsi="Garamond" w:cstheme="majorHAnsi"/>
          <w:color w:val="424242"/>
          <w:lang w:eastAsia="it-IT"/>
        </w:rPr>
        <w:t>“</w:t>
      </w:r>
      <w:r w:rsidR="00002818" w:rsidRPr="00002818">
        <w:rPr>
          <w:rFonts w:ascii="Garamond" w:eastAsia="Times New Roman" w:hAnsi="Garamond" w:cstheme="majorHAnsi"/>
          <w:color w:val="424242"/>
          <w:lang w:eastAsia="it-IT"/>
        </w:rPr>
        <w:t>La trasparenza, la rendicontazione e la comunicazione strategica sono strumenti essenziali per promuovere pratiche aziendali sostenibili.</w:t>
      </w:r>
      <w:r w:rsidR="008B6533">
        <w:rPr>
          <w:rFonts w:ascii="Garamond" w:eastAsia="Times New Roman" w:hAnsi="Garamond" w:cstheme="majorHAnsi"/>
          <w:color w:val="424242"/>
          <w:lang w:eastAsia="it-IT"/>
        </w:rPr>
        <w:t xml:space="preserve"> Associazioni culturali, aziende, </w:t>
      </w:r>
      <w:r w:rsidR="0021239D">
        <w:rPr>
          <w:rFonts w:ascii="Garamond" w:eastAsia="Times New Roman" w:hAnsi="Garamond" w:cstheme="majorHAnsi"/>
          <w:color w:val="424242"/>
          <w:lang w:eastAsia="it-IT"/>
        </w:rPr>
        <w:t>mass media</w:t>
      </w:r>
      <w:r w:rsidR="008B6533">
        <w:rPr>
          <w:rFonts w:ascii="Garamond" w:eastAsia="Times New Roman" w:hAnsi="Garamond" w:cstheme="majorHAnsi"/>
          <w:color w:val="424242"/>
          <w:lang w:eastAsia="it-IT"/>
        </w:rPr>
        <w:t xml:space="preserve"> </w:t>
      </w:r>
      <w:r w:rsidR="0021239D">
        <w:rPr>
          <w:rFonts w:ascii="Garamond" w:eastAsia="Times New Roman" w:hAnsi="Garamond" w:cstheme="majorHAnsi"/>
          <w:color w:val="424242"/>
          <w:lang w:eastAsia="it-IT"/>
        </w:rPr>
        <w:t xml:space="preserve">devono </w:t>
      </w:r>
      <w:r w:rsidR="00002818" w:rsidRPr="00002818">
        <w:rPr>
          <w:rFonts w:ascii="Garamond" w:eastAsia="Times New Roman" w:hAnsi="Garamond" w:cstheme="majorHAnsi"/>
          <w:color w:val="424242"/>
          <w:lang w:eastAsia="it-IT"/>
        </w:rPr>
        <w:t>lavorare insieme per garantire che l’informazione continui a essere un motore di cambiamento e responsabilità. Solo attraverso una narrazione autentica e dati concreti possiamo ispirare le azioni necessarie per affrontare le sfide che ci attendono.</w:t>
      </w:r>
      <w:r w:rsidR="0021239D">
        <w:rPr>
          <w:rFonts w:ascii="Garamond" w:eastAsia="Times New Roman" w:hAnsi="Garamond" w:cstheme="majorHAnsi"/>
          <w:color w:val="424242"/>
          <w:lang w:eastAsia="it-IT"/>
        </w:rPr>
        <w:t xml:space="preserve"> </w:t>
      </w:r>
      <w:r w:rsidR="00C703A0" w:rsidRPr="00F72A39">
        <w:rPr>
          <w:rFonts w:ascii="Garamond" w:eastAsia="Times New Roman" w:hAnsi="Garamond" w:cstheme="majorHAnsi"/>
          <w:b/>
          <w:bCs/>
          <w:color w:val="424242"/>
          <w:lang w:eastAsia="it-IT"/>
        </w:rPr>
        <w:t xml:space="preserve">– ha affermato Simonetta Giordani, Segretario generale dell’Associazione Civita </w:t>
      </w:r>
      <w:r w:rsidR="0021239D">
        <w:rPr>
          <w:rFonts w:ascii="Garamond" w:eastAsia="Times New Roman" w:hAnsi="Garamond" w:cstheme="majorHAnsi"/>
          <w:b/>
          <w:bCs/>
          <w:color w:val="424242"/>
          <w:lang w:eastAsia="it-IT"/>
        </w:rPr>
        <w:t xml:space="preserve">- </w:t>
      </w:r>
      <w:r w:rsidR="00020915" w:rsidRPr="00915A1D">
        <w:rPr>
          <w:rFonts w:ascii="Garamond" w:eastAsia="Times New Roman" w:hAnsi="Garamond" w:cstheme="majorHAnsi"/>
          <w:color w:val="424242"/>
          <w:lang w:eastAsia="it-IT"/>
        </w:rPr>
        <w:t>L’Associazione Civita si impegna, pertanto, a fungere da catal</w:t>
      </w:r>
      <w:r w:rsidR="00915A1D" w:rsidRPr="00915A1D">
        <w:rPr>
          <w:rFonts w:ascii="Garamond" w:eastAsia="Times New Roman" w:hAnsi="Garamond" w:cstheme="majorHAnsi"/>
          <w:color w:val="424242"/>
          <w:lang w:eastAsia="it-IT"/>
        </w:rPr>
        <w:t xml:space="preserve">izzatore e facilitatore </w:t>
      </w:r>
      <w:r w:rsidR="00915A1D">
        <w:rPr>
          <w:rFonts w:ascii="Garamond" w:eastAsia="Times New Roman" w:hAnsi="Garamond" w:cstheme="majorHAnsi"/>
          <w:color w:val="424242"/>
          <w:lang w:eastAsia="it-IT"/>
        </w:rPr>
        <w:t>in questo processo</w:t>
      </w:r>
      <w:r w:rsidR="00020915" w:rsidRPr="00915A1D">
        <w:rPr>
          <w:rFonts w:ascii="Garamond" w:eastAsia="Times New Roman" w:hAnsi="Garamond" w:cstheme="majorHAnsi"/>
          <w:color w:val="424242"/>
          <w:lang w:eastAsia="it-IT"/>
        </w:rPr>
        <w:t>, promuovendo buone pratiche e facilitando la condivisione di conoscenze, coinvolgendo le imprese e creando sinergie che possano amplificare l'impatto delle loro azioni.</w:t>
      </w:r>
      <w:r w:rsidR="00915A1D" w:rsidRPr="00915A1D">
        <w:rPr>
          <w:rFonts w:ascii="Garamond" w:eastAsia="Times New Roman" w:hAnsi="Garamond" w:cstheme="majorHAnsi"/>
          <w:color w:val="424242"/>
          <w:lang w:eastAsia="it-IT"/>
        </w:rPr>
        <w:t>”</w:t>
      </w:r>
    </w:p>
    <w:p w14:paraId="3A0D4757" w14:textId="77777777" w:rsidR="000F6817" w:rsidRDefault="000F6817" w:rsidP="001E1FDB">
      <w:pPr>
        <w:jc w:val="both"/>
        <w:rPr>
          <w:rFonts w:ascii="Garamond" w:eastAsia="Times New Roman" w:hAnsi="Garamond" w:cstheme="majorHAnsi"/>
          <w:color w:val="424242"/>
          <w:lang w:eastAsia="it-IT"/>
        </w:rPr>
      </w:pPr>
    </w:p>
    <w:p w14:paraId="2545E624" w14:textId="77777777" w:rsidR="000F6817" w:rsidRDefault="000F6817" w:rsidP="001E1FDB">
      <w:pPr>
        <w:jc w:val="both"/>
        <w:rPr>
          <w:rFonts w:ascii="Garamond" w:eastAsia="Times New Roman" w:hAnsi="Garamond" w:cstheme="majorHAnsi"/>
          <w:color w:val="424242"/>
          <w:lang w:eastAsia="it-IT"/>
        </w:rPr>
      </w:pPr>
    </w:p>
    <w:p w14:paraId="71431DE2" w14:textId="3818787B" w:rsidR="000F6817" w:rsidRDefault="000F6817" w:rsidP="000F6817">
      <w:pPr>
        <w:jc w:val="both"/>
        <w:rPr>
          <w:rFonts w:ascii="Garamond" w:eastAsia="Times New Roman" w:hAnsi="Garamond" w:cstheme="majorHAnsi"/>
          <w:color w:val="424242"/>
          <w:lang w:eastAsia="it-IT"/>
        </w:rPr>
      </w:pPr>
      <w:r w:rsidRPr="000F6817">
        <w:rPr>
          <w:rFonts w:ascii="Garamond" w:eastAsia="Times New Roman" w:hAnsi="Garamond" w:cstheme="majorHAnsi"/>
          <w:color w:val="424242"/>
          <w:lang w:eastAsia="it-IT"/>
        </w:rPr>
        <w:t xml:space="preserve">Le imprese hanno sempre maggiore consapevolezza dell’importanza di investire in sostenibilità come opportunità di crescita e competitività. Nel Lazio l’economia green and blue sta diventando un rilevante fattore di successo e l’interesse sta crescendo. Secondo un recente studio di Unindustria, il 78% delle aziende ha programmato investimenti in chiave sostenibile come nuovi impianti fotovoltaici o sistemi per ridurre sprechi e riusare i prodotti arrivati a fine vita. </w:t>
      </w:r>
      <w:r w:rsidRPr="00D867D6">
        <w:rPr>
          <w:rFonts w:ascii="Garamond" w:eastAsia="Times New Roman" w:hAnsi="Garamond" w:cstheme="majorHAnsi"/>
          <w:b/>
          <w:bCs/>
          <w:color w:val="424242"/>
          <w:lang w:eastAsia="it-IT"/>
        </w:rPr>
        <w:t xml:space="preserve">– ha affermato </w:t>
      </w:r>
      <w:r w:rsidR="00D867D6" w:rsidRPr="00D867D6">
        <w:rPr>
          <w:rFonts w:ascii="Garamond" w:eastAsia="Times New Roman" w:hAnsi="Garamond" w:cstheme="majorHAnsi"/>
          <w:b/>
          <w:bCs/>
          <w:color w:val="424242"/>
          <w:lang w:eastAsia="it-IT"/>
        </w:rPr>
        <w:t>Sabrina Florio, Presidente di Anima per il sociale nei valori d'impresa -</w:t>
      </w:r>
      <w:r w:rsidR="00D867D6">
        <w:rPr>
          <w:rFonts w:ascii="Garamond" w:eastAsia="Times New Roman" w:hAnsi="Garamond" w:cstheme="majorHAnsi"/>
          <w:color w:val="424242"/>
          <w:lang w:eastAsia="it-IT"/>
        </w:rPr>
        <w:t xml:space="preserve"> </w:t>
      </w:r>
      <w:r w:rsidRPr="000F6817">
        <w:rPr>
          <w:rFonts w:ascii="Garamond" w:eastAsia="Times New Roman" w:hAnsi="Garamond" w:cstheme="majorHAnsi"/>
          <w:color w:val="424242"/>
          <w:lang w:eastAsia="it-IT"/>
        </w:rPr>
        <w:t>Le Associazioni di imprese, in primis Confindustria, devono essere presenti ai tavoli decisionali europei ed affiancare le imprese nel percorso della transizione energetica e della sostenibilità. Formazione dei dipendenti, welfare aziendale, rendicontazione dell’impatto delle proprie attività e comunicazione all’esterno, sono solo alcune delle sfide che le nostre imprese, anche le PMI, stanno affrontando. Perché la sostenibilità è l’unica strada possibile per l’innovazione, per il progresso del nostro Paese e la salute della nostra economia.</w:t>
      </w:r>
    </w:p>
    <w:p w14:paraId="3CBA54D6" w14:textId="77777777" w:rsidR="00D867D6" w:rsidRDefault="00D867D6" w:rsidP="000F6817">
      <w:pPr>
        <w:jc w:val="both"/>
        <w:rPr>
          <w:rFonts w:ascii="Garamond" w:eastAsia="Times New Roman" w:hAnsi="Garamond" w:cstheme="majorHAnsi"/>
          <w:color w:val="424242"/>
          <w:lang w:eastAsia="it-IT"/>
        </w:rPr>
      </w:pPr>
    </w:p>
    <w:p w14:paraId="0FC33783" w14:textId="4615BE74" w:rsidR="00D867D6" w:rsidRPr="000F6817" w:rsidRDefault="006C323F" w:rsidP="00D55828">
      <w:pPr>
        <w:jc w:val="both"/>
        <w:rPr>
          <w:rFonts w:ascii="Garamond" w:eastAsia="Times New Roman" w:hAnsi="Garamond" w:cstheme="majorHAnsi"/>
          <w:color w:val="424242"/>
          <w:lang w:eastAsia="it-IT"/>
        </w:rPr>
      </w:pPr>
      <w:r>
        <w:rPr>
          <w:rFonts w:ascii="Garamond" w:eastAsia="Times New Roman" w:hAnsi="Garamond" w:cstheme="majorHAnsi"/>
          <w:color w:val="424242"/>
          <w:lang w:eastAsia="it-IT"/>
        </w:rPr>
        <w:t>“</w:t>
      </w:r>
      <w:r w:rsidRPr="006C323F">
        <w:rPr>
          <w:rFonts w:ascii="Garamond" w:eastAsia="Times New Roman" w:hAnsi="Garamond" w:cstheme="majorHAnsi"/>
          <w:color w:val="424242"/>
          <w:lang w:eastAsia="it-IT"/>
        </w:rPr>
        <w:t>Dobbiamo accompagnare un cambio epocale di natura culturale relativo alla sostenibilità. L’informazione fa parte della mission di un’associazione come Adiconsum che sta lavorando sia sul fronte delle imprese che sul fronte dei consumatori. Abbiamo sensibilizzato gli addetti ai lavori su di una comunicazione responsabile e lavoriamo in un clima di confronto e di scambio con le aziende con le quali interagiamo ogni giorno</w:t>
      </w:r>
      <w:r w:rsidRPr="006E6953">
        <w:rPr>
          <w:rFonts w:ascii="Garamond" w:eastAsia="Times New Roman" w:hAnsi="Garamond" w:cstheme="majorHAnsi"/>
          <w:b/>
          <w:bCs/>
          <w:color w:val="424242"/>
          <w:lang w:eastAsia="it-IT"/>
        </w:rPr>
        <w:t xml:space="preserve">. </w:t>
      </w:r>
      <w:r w:rsidR="006E6953" w:rsidRPr="006E6953">
        <w:rPr>
          <w:rFonts w:ascii="Garamond" w:eastAsia="Times New Roman" w:hAnsi="Garamond" w:cstheme="majorHAnsi"/>
          <w:b/>
          <w:bCs/>
          <w:color w:val="424242"/>
          <w:lang w:eastAsia="it-IT"/>
        </w:rPr>
        <w:t>– ha affermato Carlo De Masi, Presidente ADICONSUM -</w:t>
      </w:r>
      <w:r w:rsidR="006E6953">
        <w:rPr>
          <w:rFonts w:ascii="Garamond" w:eastAsia="Times New Roman" w:hAnsi="Garamond" w:cstheme="majorHAnsi"/>
          <w:color w:val="424242"/>
          <w:lang w:eastAsia="it-IT"/>
        </w:rPr>
        <w:t xml:space="preserve"> </w:t>
      </w:r>
      <w:r w:rsidRPr="006C323F">
        <w:rPr>
          <w:rFonts w:ascii="Garamond" w:eastAsia="Times New Roman" w:hAnsi="Garamond" w:cstheme="majorHAnsi"/>
          <w:color w:val="424242"/>
          <w:lang w:eastAsia="it-IT"/>
        </w:rPr>
        <w:t xml:space="preserve">Dobbiamo creare consapevolezza e mettere i </w:t>
      </w:r>
      <w:r w:rsidR="000D1B5E" w:rsidRPr="006C323F">
        <w:rPr>
          <w:rFonts w:ascii="Garamond" w:eastAsia="Times New Roman" w:hAnsi="Garamond" w:cstheme="majorHAnsi"/>
          <w:color w:val="424242"/>
          <w:lang w:eastAsia="it-IT"/>
        </w:rPr>
        <w:t>consumatori</w:t>
      </w:r>
      <w:r w:rsidRPr="006C323F">
        <w:rPr>
          <w:rFonts w:ascii="Garamond" w:eastAsia="Times New Roman" w:hAnsi="Garamond" w:cstheme="majorHAnsi"/>
          <w:color w:val="424242"/>
          <w:lang w:eastAsia="it-IT"/>
        </w:rPr>
        <w:t xml:space="preserve"> in </w:t>
      </w:r>
      <w:r w:rsidR="000D1B5E" w:rsidRPr="006C323F">
        <w:rPr>
          <w:rFonts w:ascii="Garamond" w:eastAsia="Times New Roman" w:hAnsi="Garamond" w:cstheme="majorHAnsi"/>
          <w:color w:val="424242"/>
          <w:lang w:eastAsia="it-IT"/>
        </w:rPr>
        <w:t>condizione</w:t>
      </w:r>
      <w:r w:rsidRPr="006C323F">
        <w:rPr>
          <w:rFonts w:ascii="Garamond" w:eastAsia="Times New Roman" w:hAnsi="Garamond" w:cstheme="majorHAnsi"/>
          <w:color w:val="424242"/>
          <w:lang w:eastAsia="it-IT"/>
        </w:rPr>
        <w:t xml:space="preserve"> di </w:t>
      </w:r>
      <w:r w:rsidR="000D1B5E" w:rsidRPr="006C323F">
        <w:rPr>
          <w:rFonts w:ascii="Garamond" w:eastAsia="Times New Roman" w:hAnsi="Garamond" w:cstheme="majorHAnsi"/>
          <w:color w:val="424242"/>
          <w:lang w:eastAsia="it-IT"/>
        </w:rPr>
        <w:t>valutare</w:t>
      </w:r>
      <w:r w:rsidRPr="006C323F">
        <w:rPr>
          <w:rFonts w:ascii="Garamond" w:eastAsia="Times New Roman" w:hAnsi="Garamond" w:cstheme="majorHAnsi"/>
          <w:color w:val="424242"/>
          <w:lang w:eastAsia="it-IT"/>
        </w:rPr>
        <w:t xml:space="preserve"> se un’informazione </w:t>
      </w:r>
      <w:r w:rsidR="000D1B5E">
        <w:rPr>
          <w:rFonts w:ascii="Garamond" w:eastAsia="Times New Roman" w:hAnsi="Garamond" w:cstheme="majorHAnsi"/>
          <w:color w:val="424242"/>
          <w:lang w:eastAsia="it-IT"/>
        </w:rPr>
        <w:t>è</w:t>
      </w:r>
      <w:r w:rsidRPr="006C323F">
        <w:rPr>
          <w:rFonts w:ascii="Garamond" w:eastAsia="Times New Roman" w:hAnsi="Garamond" w:cstheme="majorHAnsi"/>
          <w:color w:val="424242"/>
          <w:lang w:eastAsia="it-IT"/>
        </w:rPr>
        <w:t xml:space="preserve"> vera ma dobbiamo anche aiutare le aziende a costruire un percorso di comunicazione virtuoso verso i consumatori. Come stakeholder dobbiamo metterci insieme e capire cosa si può fare in quest’ambito così importante.</w:t>
      </w:r>
      <w:r w:rsidR="00D55828" w:rsidRPr="00D55828">
        <w:rPr>
          <w:rFonts w:ascii="Garamond" w:eastAsia="Times New Roman" w:hAnsi="Garamond" w:cstheme="majorHAnsi"/>
          <w:color w:val="424242"/>
          <w:lang w:eastAsia="it-IT"/>
        </w:rPr>
        <w:t xml:space="preserve"> </w:t>
      </w:r>
      <w:r w:rsidR="00D55828" w:rsidRPr="00D55828">
        <w:rPr>
          <w:rFonts w:ascii="Garamond" w:eastAsia="Times New Roman" w:hAnsi="Garamond" w:cstheme="majorHAnsi"/>
          <w:color w:val="424242"/>
          <w:lang w:eastAsia="it-IT"/>
        </w:rPr>
        <w:t>I Bilanci di Sostenibilità delle Aziende spesso non sono fruibili dal cittadino consumatore e</w:t>
      </w:r>
      <w:r w:rsidR="00D55828">
        <w:rPr>
          <w:rFonts w:ascii="Garamond" w:eastAsia="Times New Roman" w:hAnsi="Garamond" w:cstheme="majorHAnsi"/>
          <w:color w:val="424242"/>
          <w:lang w:eastAsia="it-IT"/>
        </w:rPr>
        <w:t xml:space="preserve"> </w:t>
      </w:r>
      <w:r w:rsidR="00D55828" w:rsidRPr="00D55828">
        <w:rPr>
          <w:rFonts w:ascii="Garamond" w:eastAsia="Times New Roman" w:hAnsi="Garamond" w:cstheme="majorHAnsi"/>
          <w:color w:val="424242"/>
          <w:lang w:eastAsia="it-IT"/>
        </w:rPr>
        <w:t>per</w:t>
      </w:r>
      <w:r w:rsidR="00D55828">
        <w:rPr>
          <w:rFonts w:ascii="Garamond" w:eastAsia="Times New Roman" w:hAnsi="Garamond" w:cstheme="majorHAnsi"/>
          <w:color w:val="424242"/>
          <w:lang w:eastAsia="it-IT"/>
        </w:rPr>
        <w:t xml:space="preserve"> </w:t>
      </w:r>
      <w:r w:rsidR="00D55828" w:rsidRPr="00D55828">
        <w:rPr>
          <w:rFonts w:ascii="Garamond" w:eastAsia="Times New Roman" w:hAnsi="Garamond" w:cstheme="majorHAnsi"/>
          <w:color w:val="424242"/>
          <w:lang w:eastAsia="it-IT"/>
        </w:rPr>
        <w:t>questo ci stiamo impegnando</w:t>
      </w:r>
      <w:r w:rsidR="00D55828">
        <w:rPr>
          <w:rFonts w:ascii="Garamond" w:eastAsia="Times New Roman" w:hAnsi="Garamond" w:cstheme="majorHAnsi"/>
          <w:color w:val="424242"/>
          <w:lang w:eastAsia="it-IT"/>
        </w:rPr>
        <w:t xml:space="preserve"> </w:t>
      </w:r>
      <w:r w:rsidR="00D55828" w:rsidRPr="00D55828">
        <w:rPr>
          <w:rFonts w:ascii="Garamond" w:eastAsia="Times New Roman" w:hAnsi="Garamond" w:cstheme="majorHAnsi"/>
          <w:color w:val="424242"/>
          <w:lang w:eastAsia="it-IT"/>
        </w:rPr>
        <w:t>per renderli più comprensibili.</w:t>
      </w:r>
      <w:r w:rsidR="00D55828">
        <w:rPr>
          <w:rFonts w:ascii="Garamond" w:eastAsia="Times New Roman" w:hAnsi="Garamond" w:cstheme="majorHAnsi"/>
          <w:color w:val="424242"/>
          <w:lang w:eastAsia="it-IT"/>
        </w:rPr>
        <w:t>”</w:t>
      </w:r>
    </w:p>
    <w:p w14:paraId="3A33D1FA" w14:textId="77777777" w:rsidR="002B2434" w:rsidRPr="00106CF6" w:rsidRDefault="002B2434">
      <w:pPr>
        <w:rPr>
          <w:rFonts w:ascii="Garamond" w:eastAsia="Times New Roman" w:hAnsi="Garamond" w:cstheme="majorHAnsi"/>
          <w:color w:val="424242"/>
          <w:lang w:eastAsia="it-IT"/>
        </w:rPr>
      </w:pPr>
    </w:p>
    <w:p w14:paraId="55EA9DD8" w14:textId="77777777" w:rsidR="002B2434" w:rsidRPr="00106CF6" w:rsidRDefault="002B2434">
      <w:pPr>
        <w:rPr>
          <w:rFonts w:ascii="Garamond" w:eastAsia="Times New Roman" w:hAnsi="Garamond" w:cstheme="majorHAnsi"/>
          <w:color w:val="424242"/>
          <w:lang w:eastAsia="it-IT"/>
        </w:rPr>
      </w:pPr>
    </w:p>
    <w:p w14:paraId="28272266" w14:textId="77777777" w:rsidR="00D24192" w:rsidRDefault="00D24192">
      <w:pPr>
        <w:rPr>
          <w:rFonts w:ascii="Garamond" w:hAnsi="Garamond"/>
        </w:rPr>
      </w:pPr>
    </w:p>
    <w:p w14:paraId="736BAB68" w14:textId="1580CCBE" w:rsidR="00D24192" w:rsidRDefault="005951AC">
      <w:pPr>
        <w:rPr>
          <w:rFonts w:ascii="Garamond" w:hAnsi="Garamond"/>
        </w:rPr>
      </w:pPr>
      <w:r>
        <w:rPr>
          <w:rFonts w:ascii="Garamond" w:hAnsi="Garamond"/>
        </w:rPr>
        <w:t xml:space="preserve">Contatti stampa </w:t>
      </w:r>
    </w:p>
    <w:p w14:paraId="296223CB" w14:textId="77777777" w:rsidR="00D24192" w:rsidRDefault="00D24192">
      <w:pPr>
        <w:rPr>
          <w:rFonts w:ascii="Garamond" w:hAnsi="Garamond"/>
        </w:rPr>
      </w:pPr>
    </w:p>
    <w:p w14:paraId="36DED425" w14:textId="7E0BE521" w:rsidR="0017262A" w:rsidRPr="00175B49" w:rsidRDefault="00B66BBC">
      <w:pPr>
        <w:rPr>
          <w:rFonts w:ascii="Garamond" w:hAnsi="Garamond"/>
        </w:rPr>
      </w:pPr>
      <w:r w:rsidRPr="00484D27">
        <w:rPr>
          <w:rFonts w:ascii="Garamond" w:hAnsi="Garamond"/>
        </w:rPr>
        <w:t>Ufficio stampa Associazione Civita: Véronique Haupt 327/1706878 haupt@c</w:t>
      </w:r>
      <w:r w:rsidRPr="00175B49">
        <w:rPr>
          <w:rFonts w:ascii="Garamond" w:hAnsi="Garamond"/>
        </w:rPr>
        <w:t>ivita.it</w:t>
      </w:r>
    </w:p>
    <w:sectPr w:rsidR="0017262A" w:rsidRPr="00175B49" w:rsidSect="004070BB">
      <w:pgSz w:w="11906" w:h="16838"/>
      <w:pgMar w:top="540" w:right="1134" w:bottom="3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9F4A" w14:textId="77777777" w:rsidR="00533BFD" w:rsidRDefault="00533BFD" w:rsidP="00AF3922">
      <w:r>
        <w:separator/>
      </w:r>
    </w:p>
  </w:endnote>
  <w:endnote w:type="continuationSeparator" w:id="0">
    <w:p w14:paraId="23450B19" w14:textId="77777777" w:rsidR="00533BFD" w:rsidRDefault="00533BFD" w:rsidP="00AF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2351" w14:textId="77777777" w:rsidR="00533BFD" w:rsidRDefault="00533BFD" w:rsidP="00AF3922">
      <w:r>
        <w:separator/>
      </w:r>
    </w:p>
  </w:footnote>
  <w:footnote w:type="continuationSeparator" w:id="0">
    <w:p w14:paraId="432F51A0" w14:textId="77777777" w:rsidR="00533BFD" w:rsidRDefault="00533BFD" w:rsidP="00AF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6D0"/>
    <w:multiLevelType w:val="hybridMultilevel"/>
    <w:tmpl w:val="847039AC"/>
    <w:lvl w:ilvl="0" w:tplc="090A41D0">
      <w:start w:val="30"/>
      <w:numFmt w:val="bullet"/>
      <w:lvlText w:val="-"/>
      <w:lvlJc w:val="left"/>
      <w:pPr>
        <w:ind w:left="1440" w:hanging="360"/>
      </w:pPr>
      <w:rPr>
        <w:rFonts w:ascii="Garamond" w:eastAsia="Times New Roman" w:hAnsi="Garamond" w:cs="Tahom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484361"/>
    <w:multiLevelType w:val="hybridMultilevel"/>
    <w:tmpl w:val="6B8E9A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853C4F"/>
    <w:multiLevelType w:val="hybridMultilevel"/>
    <w:tmpl w:val="A3D6F638"/>
    <w:lvl w:ilvl="0" w:tplc="04100009">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5C131339"/>
    <w:multiLevelType w:val="hybridMultilevel"/>
    <w:tmpl w:val="E7765F14"/>
    <w:lvl w:ilvl="0" w:tplc="D098DAB4">
      <w:numFmt w:val="bullet"/>
      <w:lvlText w:val="-"/>
      <w:lvlJc w:val="left"/>
      <w:pPr>
        <w:ind w:left="1428" w:hanging="360"/>
      </w:pPr>
      <w:rPr>
        <w:rFonts w:ascii="Garamond" w:eastAsia="Arial Unicode MS" w:hAnsi="Garamond" w:cs="Arial Unicode M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5D7E7120"/>
    <w:multiLevelType w:val="hybridMultilevel"/>
    <w:tmpl w:val="48624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7C19C4"/>
    <w:multiLevelType w:val="hybridMultilevel"/>
    <w:tmpl w:val="42DC70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592885">
    <w:abstractNumId w:val="4"/>
  </w:num>
  <w:num w:numId="2" w16cid:durableId="1475753440">
    <w:abstractNumId w:val="1"/>
  </w:num>
  <w:num w:numId="3" w16cid:durableId="2091346648">
    <w:abstractNumId w:val="2"/>
  </w:num>
  <w:num w:numId="4" w16cid:durableId="2033459973">
    <w:abstractNumId w:val="3"/>
  </w:num>
  <w:num w:numId="5" w16cid:durableId="499807259">
    <w:abstractNumId w:val="5"/>
  </w:num>
  <w:num w:numId="6" w16cid:durableId="166974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BC"/>
    <w:rsid w:val="00002818"/>
    <w:rsid w:val="000108E1"/>
    <w:rsid w:val="000140E0"/>
    <w:rsid w:val="00015758"/>
    <w:rsid w:val="00017721"/>
    <w:rsid w:val="00020915"/>
    <w:rsid w:val="000316DD"/>
    <w:rsid w:val="00032D48"/>
    <w:rsid w:val="000656DA"/>
    <w:rsid w:val="00077AEA"/>
    <w:rsid w:val="00085E67"/>
    <w:rsid w:val="00095689"/>
    <w:rsid w:val="00096EAE"/>
    <w:rsid w:val="0009771F"/>
    <w:rsid w:val="000B23B4"/>
    <w:rsid w:val="000D1B5E"/>
    <w:rsid w:val="000D68F1"/>
    <w:rsid w:val="000E26BD"/>
    <w:rsid w:val="000E6DE5"/>
    <w:rsid w:val="000F4CAF"/>
    <w:rsid w:val="000F6817"/>
    <w:rsid w:val="00106CF6"/>
    <w:rsid w:val="0011388A"/>
    <w:rsid w:val="00114124"/>
    <w:rsid w:val="00114920"/>
    <w:rsid w:val="001221CA"/>
    <w:rsid w:val="00143709"/>
    <w:rsid w:val="00143B05"/>
    <w:rsid w:val="00146011"/>
    <w:rsid w:val="00155394"/>
    <w:rsid w:val="00155CE4"/>
    <w:rsid w:val="00155E29"/>
    <w:rsid w:val="00157B59"/>
    <w:rsid w:val="00163B86"/>
    <w:rsid w:val="0017262A"/>
    <w:rsid w:val="00175856"/>
    <w:rsid w:val="00175B49"/>
    <w:rsid w:val="001B26C0"/>
    <w:rsid w:val="001B567E"/>
    <w:rsid w:val="001C0A6B"/>
    <w:rsid w:val="001C55DE"/>
    <w:rsid w:val="001D055E"/>
    <w:rsid w:val="001D2E6B"/>
    <w:rsid w:val="001D5F1E"/>
    <w:rsid w:val="001D7059"/>
    <w:rsid w:val="001E1FDB"/>
    <w:rsid w:val="001E47D2"/>
    <w:rsid w:val="001F19DD"/>
    <w:rsid w:val="0021239D"/>
    <w:rsid w:val="00217DCE"/>
    <w:rsid w:val="00237B99"/>
    <w:rsid w:val="002565BB"/>
    <w:rsid w:val="0026362D"/>
    <w:rsid w:val="002707EE"/>
    <w:rsid w:val="00280D78"/>
    <w:rsid w:val="0028440F"/>
    <w:rsid w:val="00287E75"/>
    <w:rsid w:val="002A0235"/>
    <w:rsid w:val="002A5758"/>
    <w:rsid w:val="002B072D"/>
    <w:rsid w:val="002B2434"/>
    <w:rsid w:val="002C0A36"/>
    <w:rsid w:val="002C3AC2"/>
    <w:rsid w:val="002C3D41"/>
    <w:rsid w:val="002D2532"/>
    <w:rsid w:val="00301BFA"/>
    <w:rsid w:val="00307A07"/>
    <w:rsid w:val="00315C11"/>
    <w:rsid w:val="0031746B"/>
    <w:rsid w:val="003230F1"/>
    <w:rsid w:val="00327202"/>
    <w:rsid w:val="00337419"/>
    <w:rsid w:val="00355B54"/>
    <w:rsid w:val="00356423"/>
    <w:rsid w:val="00356541"/>
    <w:rsid w:val="003636AA"/>
    <w:rsid w:val="00372798"/>
    <w:rsid w:val="0038127F"/>
    <w:rsid w:val="003935DF"/>
    <w:rsid w:val="00396841"/>
    <w:rsid w:val="003A53BC"/>
    <w:rsid w:val="003B353C"/>
    <w:rsid w:val="003B479E"/>
    <w:rsid w:val="003B5735"/>
    <w:rsid w:val="003C4C4D"/>
    <w:rsid w:val="003E2800"/>
    <w:rsid w:val="003E32CA"/>
    <w:rsid w:val="003F44FA"/>
    <w:rsid w:val="003F6778"/>
    <w:rsid w:val="00401FB4"/>
    <w:rsid w:val="00406BD7"/>
    <w:rsid w:val="004070BB"/>
    <w:rsid w:val="0041709E"/>
    <w:rsid w:val="00434BFE"/>
    <w:rsid w:val="00454A55"/>
    <w:rsid w:val="00454B97"/>
    <w:rsid w:val="00484D27"/>
    <w:rsid w:val="00493013"/>
    <w:rsid w:val="004A3EDD"/>
    <w:rsid w:val="004B6044"/>
    <w:rsid w:val="004B70F6"/>
    <w:rsid w:val="004C2DC2"/>
    <w:rsid w:val="004C37D2"/>
    <w:rsid w:val="004C66E7"/>
    <w:rsid w:val="004D4A7E"/>
    <w:rsid w:val="004F2D56"/>
    <w:rsid w:val="004F48C2"/>
    <w:rsid w:val="004F64B1"/>
    <w:rsid w:val="00516C9C"/>
    <w:rsid w:val="005259B2"/>
    <w:rsid w:val="005301CA"/>
    <w:rsid w:val="005313D1"/>
    <w:rsid w:val="00533BFD"/>
    <w:rsid w:val="005404CC"/>
    <w:rsid w:val="0054053F"/>
    <w:rsid w:val="00543AE3"/>
    <w:rsid w:val="005621A1"/>
    <w:rsid w:val="005951AC"/>
    <w:rsid w:val="005B1636"/>
    <w:rsid w:val="005E13FB"/>
    <w:rsid w:val="005E3311"/>
    <w:rsid w:val="005E7D26"/>
    <w:rsid w:val="005F6FF1"/>
    <w:rsid w:val="00612887"/>
    <w:rsid w:val="00621B87"/>
    <w:rsid w:val="00637884"/>
    <w:rsid w:val="00654B19"/>
    <w:rsid w:val="00660DBB"/>
    <w:rsid w:val="00664614"/>
    <w:rsid w:val="006647E3"/>
    <w:rsid w:val="00665BE6"/>
    <w:rsid w:val="00674E5C"/>
    <w:rsid w:val="0068667D"/>
    <w:rsid w:val="00691824"/>
    <w:rsid w:val="006C323F"/>
    <w:rsid w:val="006C37E9"/>
    <w:rsid w:val="006D2241"/>
    <w:rsid w:val="006E6953"/>
    <w:rsid w:val="006E7A52"/>
    <w:rsid w:val="006F3355"/>
    <w:rsid w:val="00702471"/>
    <w:rsid w:val="00704223"/>
    <w:rsid w:val="00713F00"/>
    <w:rsid w:val="007304A1"/>
    <w:rsid w:val="007322C3"/>
    <w:rsid w:val="007337A2"/>
    <w:rsid w:val="00760092"/>
    <w:rsid w:val="007842C7"/>
    <w:rsid w:val="007B3943"/>
    <w:rsid w:val="007C3591"/>
    <w:rsid w:val="007D4047"/>
    <w:rsid w:val="007D710F"/>
    <w:rsid w:val="007E39F0"/>
    <w:rsid w:val="007F25CB"/>
    <w:rsid w:val="007F3662"/>
    <w:rsid w:val="0080449F"/>
    <w:rsid w:val="00822DA6"/>
    <w:rsid w:val="00826A60"/>
    <w:rsid w:val="00827577"/>
    <w:rsid w:val="008500AC"/>
    <w:rsid w:val="00857269"/>
    <w:rsid w:val="008804C1"/>
    <w:rsid w:val="00882474"/>
    <w:rsid w:val="00884AD5"/>
    <w:rsid w:val="008B6533"/>
    <w:rsid w:val="008C7580"/>
    <w:rsid w:val="008F575A"/>
    <w:rsid w:val="008F5ED7"/>
    <w:rsid w:val="0090377A"/>
    <w:rsid w:val="00915A1D"/>
    <w:rsid w:val="00921D62"/>
    <w:rsid w:val="009260A3"/>
    <w:rsid w:val="00926AE6"/>
    <w:rsid w:val="009549C8"/>
    <w:rsid w:val="00954C92"/>
    <w:rsid w:val="0096069F"/>
    <w:rsid w:val="00962015"/>
    <w:rsid w:val="0096245A"/>
    <w:rsid w:val="00963D8B"/>
    <w:rsid w:val="00975C65"/>
    <w:rsid w:val="00976C9C"/>
    <w:rsid w:val="00985F15"/>
    <w:rsid w:val="00995995"/>
    <w:rsid w:val="009972AC"/>
    <w:rsid w:val="00997B5D"/>
    <w:rsid w:val="009A0E4B"/>
    <w:rsid w:val="009C3A73"/>
    <w:rsid w:val="009D0BBF"/>
    <w:rsid w:val="009D2533"/>
    <w:rsid w:val="009E62A3"/>
    <w:rsid w:val="00A01E0C"/>
    <w:rsid w:val="00A02437"/>
    <w:rsid w:val="00A10868"/>
    <w:rsid w:val="00A24FF2"/>
    <w:rsid w:val="00A30125"/>
    <w:rsid w:val="00A55C8B"/>
    <w:rsid w:val="00A564B6"/>
    <w:rsid w:val="00A57269"/>
    <w:rsid w:val="00A60116"/>
    <w:rsid w:val="00A85CAA"/>
    <w:rsid w:val="00A860BB"/>
    <w:rsid w:val="00AA3A88"/>
    <w:rsid w:val="00AA3BCD"/>
    <w:rsid w:val="00AA60A2"/>
    <w:rsid w:val="00AB5581"/>
    <w:rsid w:val="00AB5BA4"/>
    <w:rsid w:val="00AD3AAB"/>
    <w:rsid w:val="00AD6007"/>
    <w:rsid w:val="00AD69A7"/>
    <w:rsid w:val="00AD72AB"/>
    <w:rsid w:val="00AF3922"/>
    <w:rsid w:val="00AF4298"/>
    <w:rsid w:val="00B12A47"/>
    <w:rsid w:val="00B36036"/>
    <w:rsid w:val="00B40313"/>
    <w:rsid w:val="00B633C8"/>
    <w:rsid w:val="00B66BBC"/>
    <w:rsid w:val="00B71302"/>
    <w:rsid w:val="00B924D7"/>
    <w:rsid w:val="00B9632D"/>
    <w:rsid w:val="00BA6293"/>
    <w:rsid w:val="00BB0BFD"/>
    <w:rsid w:val="00BB1182"/>
    <w:rsid w:val="00BC1037"/>
    <w:rsid w:val="00BC2B55"/>
    <w:rsid w:val="00BE103B"/>
    <w:rsid w:val="00BF1B21"/>
    <w:rsid w:val="00C00903"/>
    <w:rsid w:val="00C16ED1"/>
    <w:rsid w:val="00C5598B"/>
    <w:rsid w:val="00C602D9"/>
    <w:rsid w:val="00C623F0"/>
    <w:rsid w:val="00C67239"/>
    <w:rsid w:val="00C703A0"/>
    <w:rsid w:val="00C75A35"/>
    <w:rsid w:val="00C77469"/>
    <w:rsid w:val="00C81FA0"/>
    <w:rsid w:val="00C96AA0"/>
    <w:rsid w:val="00CB1B44"/>
    <w:rsid w:val="00CB23C1"/>
    <w:rsid w:val="00CB4EA2"/>
    <w:rsid w:val="00CC6CD6"/>
    <w:rsid w:val="00CE40D7"/>
    <w:rsid w:val="00D24192"/>
    <w:rsid w:val="00D278DE"/>
    <w:rsid w:val="00D27EB1"/>
    <w:rsid w:val="00D3256B"/>
    <w:rsid w:val="00D55828"/>
    <w:rsid w:val="00D60DCA"/>
    <w:rsid w:val="00D67364"/>
    <w:rsid w:val="00D83515"/>
    <w:rsid w:val="00D843C7"/>
    <w:rsid w:val="00D84766"/>
    <w:rsid w:val="00D85D93"/>
    <w:rsid w:val="00D867D6"/>
    <w:rsid w:val="00D96D45"/>
    <w:rsid w:val="00DA0BEB"/>
    <w:rsid w:val="00DA2A2F"/>
    <w:rsid w:val="00DB15B9"/>
    <w:rsid w:val="00DB528F"/>
    <w:rsid w:val="00DC1933"/>
    <w:rsid w:val="00DC6A31"/>
    <w:rsid w:val="00DD7503"/>
    <w:rsid w:val="00DE1F17"/>
    <w:rsid w:val="00DF69D0"/>
    <w:rsid w:val="00DF71D0"/>
    <w:rsid w:val="00E06061"/>
    <w:rsid w:val="00E122F7"/>
    <w:rsid w:val="00E1447A"/>
    <w:rsid w:val="00E17BF6"/>
    <w:rsid w:val="00E22EB7"/>
    <w:rsid w:val="00E2675F"/>
    <w:rsid w:val="00E267F0"/>
    <w:rsid w:val="00E27AD4"/>
    <w:rsid w:val="00E37B81"/>
    <w:rsid w:val="00E51841"/>
    <w:rsid w:val="00E5397B"/>
    <w:rsid w:val="00E57360"/>
    <w:rsid w:val="00E620B8"/>
    <w:rsid w:val="00E66D6A"/>
    <w:rsid w:val="00E80A79"/>
    <w:rsid w:val="00E84393"/>
    <w:rsid w:val="00E9247C"/>
    <w:rsid w:val="00E949B3"/>
    <w:rsid w:val="00EA117C"/>
    <w:rsid w:val="00ED5E65"/>
    <w:rsid w:val="00ED67F9"/>
    <w:rsid w:val="00EE0289"/>
    <w:rsid w:val="00EF186C"/>
    <w:rsid w:val="00F153E9"/>
    <w:rsid w:val="00F236CA"/>
    <w:rsid w:val="00F5192E"/>
    <w:rsid w:val="00F64B37"/>
    <w:rsid w:val="00F65F93"/>
    <w:rsid w:val="00F72A39"/>
    <w:rsid w:val="00F80B3F"/>
    <w:rsid w:val="00F84B1F"/>
    <w:rsid w:val="00F911B4"/>
    <w:rsid w:val="00F93244"/>
    <w:rsid w:val="00FB3492"/>
    <w:rsid w:val="00FC1AED"/>
    <w:rsid w:val="00FF75DC"/>
    <w:rsid w:val="00FF7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E0E6"/>
  <w15:chartTrackingRefBased/>
  <w15:docId w15:val="{584F66C9-F218-E346-98A8-776607BE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xcontentpasted6">
    <w:name w:val="x_contentpasted6"/>
    <w:basedOn w:val="Carpredefinitoparagrafo"/>
    <w:rsid w:val="00B66BBC"/>
  </w:style>
  <w:style w:type="character" w:customStyle="1" w:styleId="xapple-converted-space">
    <w:name w:val="x_apple-converted-space"/>
    <w:basedOn w:val="Carpredefinitoparagrafo"/>
    <w:rsid w:val="00B66BBC"/>
  </w:style>
  <w:style w:type="character" w:customStyle="1" w:styleId="xxcontentpasted10">
    <w:name w:val="x_x_contentpasted10"/>
    <w:basedOn w:val="Carpredefinitoparagrafo"/>
    <w:rsid w:val="00B66BBC"/>
  </w:style>
  <w:style w:type="character" w:customStyle="1" w:styleId="xxcontentpasted15">
    <w:name w:val="x_x_contentpasted15"/>
    <w:basedOn w:val="Carpredefinitoparagrafo"/>
    <w:rsid w:val="00B66BBC"/>
  </w:style>
  <w:style w:type="paragraph" w:customStyle="1" w:styleId="xxxcontentpasted4">
    <w:name w:val="x_x_x_contentpasted4"/>
    <w:basedOn w:val="Normale"/>
    <w:rsid w:val="00B66BBC"/>
    <w:pPr>
      <w:spacing w:before="100" w:beforeAutospacing="1" w:after="100" w:afterAutospacing="1"/>
    </w:pPr>
    <w:rPr>
      <w:rFonts w:ascii="Times New Roman" w:eastAsia="Times New Roman" w:hAnsi="Times New Roman" w:cs="Times New Roman"/>
      <w:lang w:eastAsia="it-IT"/>
    </w:rPr>
  </w:style>
  <w:style w:type="character" w:customStyle="1" w:styleId="xxxcontentpasted41">
    <w:name w:val="x_x_x_contentpasted41"/>
    <w:basedOn w:val="Carpredefinitoparagrafo"/>
    <w:rsid w:val="00B66BBC"/>
  </w:style>
  <w:style w:type="character" w:customStyle="1" w:styleId="247o">
    <w:name w:val="_247o"/>
    <w:basedOn w:val="Carpredefinitoparagrafo"/>
    <w:rsid w:val="00175B49"/>
  </w:style>
  <w:style w:type="paragraph" w:customStyle="1" w:styleId="CorpoA">
    <w:name w:val="Corpo A"/>
    <w:rsid w:val="00AF392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it-IT"/>
      <w14:textOutline w14:w="12700" w14:cap="flat" w14:cmpd="sng" w14:algn="ctr">
        <w14:noFill/>
        <w14:prstDash w14:val="solid"/>
        <w14:miter w14:lim="400000"/>
      </w14:textOutline>
    </w:rPr>
  </w:style>
  <w:style w:type="paragraph" w:styleId="Paragrafoelenco">
    <w:name w:val="List Paragraph"/>
    <w:basedOn w:val="Normale"/>
    <w:uiPriority w:val="34"/>
    <w:qFormat/>
    <w:rsid w:val="00AF3922"/>
    <w:pPr>
      <w:pBdr>
        <w:top w:val="nil"/>
        <w:left w:val="nil"/>
        <w:bottom w:val="nil"/>
        <w:right w:val="nil"/>
        <w:between w:val="nil"/>
        <w:bar w:val="nil"/>
      </w:pBdr>
      <w:ind w:left="720"/>
      <w:contextualSpacing/>
    </w:pPr>
    <w:rPr>
      <w:rFonts w:ascii="Calibri" w:eastAsia="Arial Unicode MS" w:hAnsi="Calibri" w:cs="Arial Unicode MS"/>
      <w:color w:val="000000"/>
      <w:sz w:val="22"/>
      <w:szCs w:val="22"/>
      <w:u w:color="000000"/>
      <w:bdr w:val="nil"/>
      <w:lang w:eastAsia="it-IT"/>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AF3922"/>
    <w:rPr>
      <w:rFonts w:ascii="Calibri" w:hAnsi="Calibri" w:cs="Calibri"/>
      <w:sz w:val="20"/>
      <w:szCs w:val="20"/>
      <w:u w:color="000000"/>
      <w:lang w:eastAsia="it-IT"/>
    </w:rPr>
  </w:style>
  <w:style w:type="character" w:customStyle="1" w:styleId="TestonotaapidipaginaCarattere">
    <w:name w:val="Testo nota a piè di pagina Carattere"/>
    <w:basedOn w:val="Carpredefinitoparagrafo"/>
    <w:link w:val="Testonotaapidipagina"/>
    <w:uiPriority w:val="99"/>
    <w:semiHidden/>
    <w:rsid w:val="00AF3922"/>
    <w:rPr>
      <w:rFonts w:ascii="Calibri" w:hAnsi="Calibri" w:cs="Calibri"/>
      <w:sz w:val="20"/>
      <w:szCs w:val="20"/>
      <w:u w:color="000000"/>
      <w:lang w:eastAsia="it-IT"/>
    </w:rPr>
  </w:style>
  <w:style w:type="character" w:styleId="Rimandonotaapidipagina">
    <w:name w:val="footnote reference"/>
    <w:basedOn w:val="Carpredefinitoparagrafo"/>
    <w:uiPriority w:val="99"/>
    <w:semiHidden/>
    <w:unhideWhenUsed/>
    <w:rsid w:val="00AF3922"/>
    <w:rPr>
      <w:vertAlign w:val="superscript"/>
    </w:rPr>
  </w:style>
  <w:style w:type="paragraph" w:styleId="Revisione">
    <w:name w:val="Revision"/>
    <w:hidden/>
    <w:uiPriority w:val="99"/>
    <w:semiHidden/>
    <w:rsid w:val="00637884"/>
  </w:style>
  <w:style w:type="paragraph" w:styleId="NormaleWeb">
    <w:name w:val="Normal (Web)"/>
    <w:basedOn w:val="Normale"/>
    <w:uiPriority w:val="99"/>
    <w:semiHidden/>
    <w:unhideWhenUsed/>
    <w:rsid w:val="003935D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21876">
      <w:bodyDiv w:val="1"/>
      <w:marLeft w:val="0"/>
      <w:marRight w:val="0"/>
      <w:marTop w:val="0"/>
      <w:marBottom w:val="0"/>
      <w:divBdr>
        <w:top w:val="none" w:sz="0" w:space="0" w:color="auto"/>
        <w:left w:val="none" w:sz="0" w:space="0" w:color="auto"/>
        <w:bottom w:val="none" w:sz="0" w:space="0" w:color="auto"/>
        <w:right w:val="none" w:sz="0" w:space="0" w:color="auto"/>
      </w:divBdr>
      <w:divsChild>
        <w:div w:id="1732197246">
          <w:marLeft w:val="0"/>
          <w:marRight w:val="0"/>
          <w:marTop w:val="0"/>
          <w:marBottom w:val="0"/>
          <w:divBdr>
            <w:top w:val="none" w:sz="0" w:space="0" w:color="auto"/>
            <w:left w:val="none" w:sz="0" w:space="0" w:color="auto"/>
            <w:bottom w:val="none" w:sz="0" w:space="0" w:color="auto"/>
            <w:right w:val="none" w:sz="0" w:space="0" w:color="auto"/>
          </w:divBdr>
        </w:div>
        <w:div w:id="424960511">
          <w:marLeft w:val="0"/>
          <w:marRight w:val="0"/>
          <w:marTop w:val="120"/>
          <w:marBottom w:val="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387">
      <w:bodyDiv w:val="1"/>
      <w:marLeft w:val="0"/>
      <w:marRight w:val="0"/>
      <w:marTop w:val="0"/>
      <w:marBottom w:val="0"/>
      <w:divBdr>
        <w:top w:val="none" w:sz="0" w:space="0" w:color="auto"/>
        <w:left w:val="none" w:sz="0" w:space="0" w:color="auto"/>
        <w:bottom w:val="none" w:sz="0" w:space="0" w:color="auto"/>
        <w:right w:val="none" w:sz="0" w:space="0" w:color="auto"/>
      </w:divBdr>
    </w:div>
    <w:div w:id="813983395">
      <w:bodyDiv w:val="1"/>
      <w:marLeft w:val="0"/>
      <w:marRight w:val="0"/>
      <w:marTop w:val="0"/>
      <w:marBottom w:val="0"/>
      <w:divBdr>
        <w:top w:val="none" w:sz="0" w:space="0" w:color="auto"/>
        <w:left w:val="none" w:sz="0" w:space="0" w:color="auto"/>
        <w:bottom w:val="none" w:sz="0" w:space="0" w:color="auto"/>
        <w:right w:val="none" w:sz="0" w:space="0" w:color="auto"/>
      </w:divBdr>
    </w:div>
    <w:div w:id="892692387">
      <w:bodyDiv w:val="1"/>
      <w:marLeft w:val="0"/>
      <w:marRight w:val="0"/>
      <w:marTop w:val="0"/>
      <w:marBottom w:val="0"/>
      <w:divBdr>
        <w:top w:val="none" w:sz="0" w:space="0" w:color="auto"/>
        <w:left w:val="none" w:sz="0" w:space="0" w:color="auto"/>
        <w:bottom w:val="none" w:sz="0" w:space="0" w:color="auto"/>
        <w:right w:val="none" w:sz="0" w:space="0" w:color="auto"/>
      </w:divBdr>
    </w:div>
    <w:div w:id="1480659222">
      <w:bodyDiv w:val="1"/>
      <w:marLeft w:val="0"/>
      <w:marRight w:val="0"/>
      <w:marTop w:val="0"/>
      <w:marBottom w:val="0"/>
      <w:divBdr>
        <w:top w:val="none" w:sz="0" w:space="0" w:color="auto"/>
        <w:left w:val="none" w:sz="0" w:space="0" w:color="auto"/>
        <w:bottom w:val="none" w:sz="0" w:space="0" w:color="auto"/>
        <w:right w:val="none" w:sz="0" w:space="0" w:color="auto"/>
      </w:divBdr>
      <w:divsChild>
        <w:div w:id="570232301">
          <w:marLeft w:val="0"/>
          <w:marRight w:val="0"/>
          <w:marTop w:val="0"/>
          <w:marBottom w:val="0"/>
          <w:divBdr>
            <w:top w:val="none" w:sz="0" w:space="0" w:color="auto"/>
            <w:left w:val="none" w:sz="0" w:space="0" w:color="auto"/>
            <w:bottom w:val="none" w:sz="0" w:space="0" w:color="auto"/>
            <w:right w:val="none" w:sz="0" w:space="0" w:color="auto"/>
          </w:divBdr>
        </w:div>
        <w:div w:id="1073552330">
          <w:marLeft w:val="0"/>
          <w:marRight w:val="0"/>
          <w:marTop w:val="0"/>
          <w:marBottom w:val="0"/>
          <w:divBdr>
            <w:top w:val="none" w:sz="0" w:space="0" w:color="auto"/>
            <w:left w:val="none" w:sz="0" w:space="0" w:color="auto"/>
            <w:bottom w:val="none" w:sz="0" w:space="0" w:color="auto"/>
            <w:right w:val="none" w:sz="0" w:space="0" w:color="auto"/>
          </w:divBdr>
        </w:div>
        <w:div w:id="835731140">
          <w:marLeft w:val="0"/>
          <w:marRight w:val="0"/>
          <w:marTop w:val="0"/>
          <w:marBottom w:val="0"/>
          <w:divBdr>
            <w:top w:val="none" w:sz="0" w:space="0" w:color="auto"/>
            <w:left w:val="none" w:sz="0" w:space="0" w:color="auto"/>
            <w:bottom w:val="none" w:sz="0" w:space="0" w:color="auto"/>
            <w:right w:val="none" w:sz="0" w:space="0" w:color="auto"/>
          </w:divBdr>
        </w:div>
        <w:div w:id="2016690742">
          <w:marLeft w:val="0"/>
          <w:marRight w:val="0"/>
          <w:marTop w:val="0"/>
          <w:marBottom w:val="0"/>
          <w:divBdr>
            <w:top w:val="none" w:sz="0" w:space="0" w:color="auto"/>
            <w:left w:val="none" w:sz="0" w:space="0" w:color="auto"/>
            <w:bottom w:val="none" w:sz="0" w:space="0" w:color="auto"/>
            <w:right w:val="none" w:sz="0" w:space="0" w:color="auto"/>
          </w:divBdr>
        </w:div>
        <w:div w:id="632096172">
          <w:marLeft w:val="0"/>
          <w:marRight w:val="0"/>
          <w:marTop w:val="0"/>
          <w:marBottom w:val="0"/>
          <w:divBdr>
            <w:top w:val="none" w:sz="0" w:space="0" w:color="auto"/>
            <w:left w:val="none" w:sz="0" w:space="0" w:color="auto"/>
            <w:bottom w:val="none" w:sz="0" w:space="0" w:color="auto"/>
            <w:right w:val="none" w:sz="0" w:space="0" w:color="auto"/>
          </w:divBdr>
        </w:div>
        <w:div w:id="249237400">
          <w:marLeft w:val="0"/>
          <w:marRight w:val="0"/>
          <w:marTop w:val="0"/>
          <w:marBottom w:val="0"/>
          <w:divBdr>
            <w:top w:val="none" w:sz="0" w:space="0" w:color="auto"/>
            <w:left w:val="none" w:sz="0" w:space="0" w:color="auto"/>
            <w:bottom w:val="none" w:sz="0" w:space="0" w:color="auto"/>
            <w:right w:val="none" w:sz="0" w:space="0" w:color="auto"/>
          </w:divBdr>
        </w:div>
        <w:div w:id="1121610431">
          <w:marLeft w:val="0"/>
          <w:marRight w:val="0"/>
          <w:marTop w:val="0"/>
          <w:marBottom w:val="0"/>
          <w:divBdr>
            <w:top w:val="none" w:sz="0" w:space="0" w:color="auto"/>
            <w:left w:val="none" w:sz="0" w:space="0" w:color="auto"/>
            <w:bottom w:val="none" w:sz="0" w:space="0" w:color="auto"/>
            <w:right w:val="none" w:sz="0" w:space="0" w:color="auto"/>
          </w:divBdr>
        </w:div>
        <w:div w:id="1508593905">
          <w:marLeft w:val="0"/>
          <w:marRight w:val="0"/>
          <w:marTop w:val="0"/>
          <w:marBottom w:val="0"/>
          <w:divBdr>
            <w:top w:val="none" w:sz="0" w:space="0" w:color="auto"/>
            <w:left w:val="none" w:sz="0" w:space="0" w:color="auto"/>
            <w:bottom w:val="none" w:sz="0" w:space="0" w:color="auto"/>
            <w:right w:val="none" w:sz="0" w:space="0" w:color="auto"/>
          </w:divBdr>
        </w:div>
      </w:divsChild>
    </w:div>
    <w:div w:id="1662077302">
      <w:bodyDiv w:val="1"/>
      <w:marLeft w:val="0"/>
      <w:marRight w:val="0"/>
      <w:marTop w:val="0"/>
      <w:marBottom w:val="0"/>
      <w:divBdr>
        <w:top w:val="none" w:sz="0" w:space="0" w:color="auto"/>
        <w:left w:val="none" w:sz="0" w:space="0" w:color="auto"/>
        <w:bottom w:val="none" w:sz="0" w:space="0" w:color="auto"/>
        <w:right w:val="none" w:sz="0" w:space="0" w:color="auto"/>
      </w:divBdr>
      <w:divsChild>
        <w:div w:id="1420128887">
          <w:marLeft w:val="0"/>
          <w:marRight w:val="0"/>
          <w:marTop w:val="0"/>
          <w:marBottom w:val="0"/>
          <w:divBdr>
            <w:top w:val="none" w:sz="0" w:space="0" w:color="auto"/>
            <w:left w:val="none" w:sz="0" w:space="0" w:color="auto"/>
            <w:bottom w:val="none" w:sz="0" w:space="0" w:color="auto"/>
            <w:right w:val="none" w:sz="0" w:space="0" w:color="auto"/>
          </w:divBdr>
        </w:div>
      </w:divsChild>
    </w:div>
    <w:div w:id="1935626793">
      <w:bodyDiv w:val="1"/>
      <w:marLeft w:val="0"/>
      <w:marRight w:val="0"/>
      <w:marTop w:val="0"/>
      <w:marBottom w:val="0"/>
      <w:divBdr>
        <w:top w:val="none" w:sz="0" w:space="0" w:color="auto"/>
        <w:left w:val="none" w:sz="0" w:space="0" w:color="auto"/>
        <w:bottom w:val="none" w:sz="0" w:space="0" w:color="auto"/>
        <w:right w:val="none" w:sz="0" w:space="0" w:color="auto"/>
      </w:divBdr>
      <w:divsChild>
        <w:div w:id="2077389427">
          <w:marLeft w:val="0"/>
          <w:marRight w:val="0"/>
          <w:marTop w:val="0"/>
          <w:marBottom w:val="0"/>
          <w:divBdr>
            <w:top w:val="none" w:sz="0" w:space="0" w:color="auto"/>
            <w:left w:val="none" w:sz="0" w:space="0" w:color="auto"/>
            <w:bottom w:val="none" w:sz="0" w:space="0" w:color="auto"/>
            <w:right w:val="none" w:sz="0" w:space="0" w:color="auto"/>
          </w:divBdr>
        </w:div>
        <w:div w:id="1469589787">
          <w:marLeft w:val="0"/>
          <w:marRight w:val="0"/>
          <w:marTop w:val="0"/>
          <w:marBottom w:val="0"/>
          <w:divBdr>
            <w:top w:val="none" w:sz="0" w:space="0" w:color="auto"/>
            <w:left w:val="none" w:sz="0" w:space="0" w:color="auto"/>
            <w:bottom w:val="none" w:sz="0" w:space="0" w:color="auto"/>
            <w:right w:val="none" w:sz="0" w:space="0" w:color="auto"/>
          </w:divBdr>
          <w:divsChild>
            <w:div w:id="1600135860">
              <w:marLeft w:val="0"/>
              <w:marRight w:val="0"/>
              <w:marTop w:val="0"/>
              <w:marBottom w:val="0"/>
              <w:divBdr>
                <w:top w:val="none" w:sz="0" w:space="0" w:color="auto"/>
                <w:left w:val="none" w:sz="0" w:space="0" w:color="auto"/>
                <w:bottom w:val="none" w:sz="0" w:space="0" w:color="auto"/>
                <w:right w:val="none" w:sz="0" w:space="0" w:color="auto"/>
              </w:divBdr>
            </w:div>
            <w:div w:id="1408918505">
              <w:marLeft w:val="0"/>
              <w:marRight w:val="0"/>
              <w:marTop w:val="0"/>
              <w:marBottom w:val="0"/>
              <w:divBdr>
                <w:top w:val="none" w:sz="0" w:space="0" w:color="auto"/>
                <w:left w:val="none" w:sz="0" w:space="0" w:color="auto"/>
                <w:bottom w:val="none" w:sz="0" w:space="0" w:color="auto"/>
                <w:right w:val="none" w:sz="0" w:space="0" w:color="auto"/>
              </w:divBdr>
            </w:div>
            <w:div w:id="2040352781">
              <w:marLeft w:val="0"/>
              <w:marRight w:val="0"/>
              <w:marTop w:val="0"/>
              <w:marBottom w:val="0"/>
              <w:divBdr>
                <w:top w:val="none" w:sz="0" w:space="0" w:color="auto"/>
                <w:left w:val="none" w:sz="0" w:space="0" w:color="auto"/>
                <w:bottom w:val="none" w:sz="0" w:space="0" w:color="auto"/>
                <w:right w:val="none" w:sz="0" w:space="0" w:color="auto"/>
              </w:divBdr>
            </w:div>
            <w:div w:id="650907395">
              <w:marLeft w:val="0"/>
              <w:marRight w:val="0"/>
              <w:marTop w:val="0"/>
              <w:marBottom w:val="0"/>
              <w:divBdr>
                <w:top w:val="none" w:sz="0" w:space="0" w:color="auto"/>
                <w:left w:val="none" w:sz="0" w:space="0" w:color="auto"/>
                <w:bottom w:val="none" w:sz="0" w:space="0" w:color="auto"/>
                <w:right w:val="none" w:sz="0" w:space="0" w:color="auto"/>
              </w:divBdr>
            </w:div>
            <w:div w:id="1954553691">
              <w:marLeft w:val="0"/>
              <w:marRight w:val="0"/>
              <w:marTop w:val="0"/>
              <w:marBottom w:val="0"/>
              <w:divBdr>
                <w:top w:val="none" w:sz="0" w:space="0" w:color="auto"/>
                <w:left w:val="none" w:sz="0" w:space="0" w:color="auto"/>
                <w:bottom w:val="none" w:sz="0" w:space="0" w:color="auto"/>
                <w:right w:val="none" w:sz="0" w:space="0" w:color="auto"/>
              </w:divBdr>
            </w:div>
            <w:div w:id="1807550105">
              <w:marLeft w:val="0"/>
              <w:marRight w:val="0"/>
              <w:marTop w:val="0"/>
              <w:marBottom w:val="0"/>
              <w:divBdr>
                <w:top w:val="none" w:sz="0" w:space="0" w:color="auto"/>
                <w:left w:val="none" w:sz="0" w:space="0" w:color="auto"/>
                <w:bottom w:val="none" w:sz="0" w:space="0" w:color="auto"/>
                <w:right w:val="none" w:sz="0" w:space="0" w:color="auto"/>
              </w:divBdr>
            </w:div>
            <w:div w:id="549003846">
              <w:marLeft w:val="0"/>
              <w:marRight w:val="0"/>
              <w:marTop w:val="0"/>
              <w:marBottom w:val="0"/>
              <w:divBdr>
                <w:top w:val="none" w:sz="0" w:space="0" w:color="auto"/>
                <w:left w:val="none" w:sz="0" w:space="0" w:color="auto"/>
                <w:bottom w:val="none" w:sz="0" w:space="0" w:color="auto"/>
                <w:right w:val="none" w:sz="0" w:space="0" w:color="auto"/>
              </w:divBdr>
            </w:div>
            <w:div w:id="1695576032">
              <w:marLeft w:val="0"/>
              <w:marRight w:val="0"/>
              <w:marTop w:val="0"/>
              <w:marBottom w:val="0"/>
              <w:divBdr>
                <w:top w:val="none" w:sz="0" w:space="0" w:color="auto"/>
                <w:left w:val="none" w:sz="0" w:space="0" w:color="auto"/>
                <w:bottom w:val="none" w:sz="0" w:space="0" w:color="auto"/>
                <w:right w:val="none" w:sz="0" w:space="0" w:color="auto"/>
              </w:divBdr>
            </w:div>
            <w:div w:id="226452239">
              <w:marLeft w:val="0"/>
              <w:marRight w:val="0"/>
              <w:marTop w:val="0"/>
              <w:marBottom w:val="0"/>
              <w:divBdr>
                <w:top w:val="none" w:sz="0" w:space="0" w:color="auto"/>
                <w:left w:val="none" w:sz="0" w:space="0" w:color="auto"/>
                <w:bottom w:val="none" w:sz="0" w:space="0" w:color="auto"/>
                <w:right w:val="none" w:sz="0" w:space="0" w:color="auto"/>
              </w:divBdr>
            </w:div>
            <w:div w:id="1507937197">
              <w:marLeft w:val="0"/>
              <w:marRight w:val="0"/>
              <w:marTop w:val="0"/>
              <w:marBottom w:val="0"/>
              <w:divBdr>
                <w:top w:val="none" w:sz="0" w:space="0" w:color="auto"/>
                <w:left w:val="none" w:sz="0" w:space="0" w:color="auto"/>
                <w:bottom w:val="none" w:sz="0" w:space="0" w:color="auto"/>
                <w:right w:val="none" w:sz="0" w:space="0" w:color="auto"/>
              </w:divBdr>
              <w:divsChild>
                <w:div w:id="560362480">
                  <w:marLeft w:val="0"/>
                  <w:marRight w:val="0"/>
                  <w:marTop w:val="0"/>
                  <w:marBottom w:val="0"/>
                  <w:divBdr>
                    <w:top w:val="none" w:sz="0" w:space="0" w:color="auto"/>
                    <w:left w:val="none" w:sz="0" w:space="0" w:color="auto"/>
                    <w:bottom w:val="none" w:sz="0" w:space="0" w:color="auto"/>
                    <w:right w:val="none" w:sz="0" w:space="0" w:color="auto"/>
                  </w:divBdr>
                  <w:divsChild>
                    <w:div w:id="753354831">
                      <w:marLeft w:val="0"/>
                      <w:marRight w:val="0"/>
                      <w:marTop w:val="0"/>
                      <w:marBottom w:val="0"/>
                      <w:divBdr>
                        <w:top w:val="none" w:sz="0" w:space="0" w:color="auto"/>
                        <w:left w:val="none" w:sz="0" w:space="0" w:color="auto"/>
                        <w:bottom w:val="none" w:sz="0" w:space="0" w:color="auto"/>
                        <w:right w:val="none" w:sz="0" w:space="0" w:color="auto"/>
                      </w:divBdr>
                      <w:divsChild>
                        <w:div w:id="2122143631">
                          <w:marLeft w:val="0"/>
                          <w:marRight w:val="0"/>
                          <w:marTop w:val="0"/>
                          <w:marBottom w:val="0"/>
                          <w:divBdr>
                            <w:top w:val="none" w:sz="0" w:space="0" w:color="auto"/>
                            <w:left w:val="none" w:sz="0" w:space="0" w:color="auto"/>
                            <w:bottom w:val="none" w:sz="0" w:space="0" w:color="auto"/>
                            <w:right w:val="none" w:sz="0" w:space="0" w:color="auto"/>
                          </w:divBdr>
                          <w:divsChild>
                            <w:div w:id="186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035659CECD0C46AFFCFE4BE7D0001A" ma:contentTypeVersion="18" ma:contentTypeDescription="Create a new document." ma:contentTypeScope="" ma:versionID="8ea139aa8ac1261aa0da43b2d995e1d7">
  <xsd:schema xmlns:xsd="http://www.w3.org/2001/XMLSchema" xmlns:xs="http://www.w3.org/2001/XMLSchema" xmlns:p="http://schemas.microsoft.com/office/2006/metadata/properties" xmlns:ns2="dfada1e9-7196-4cc2-9f75-858b37804673" xmlns:ns3="e4223c37-9d4f-42d3-aa6d-ec44ee4d2e58" targetNamespace="http://schemas.microsoft.com/office/2006/metadata/properties" ma:root="true" ma:fieldsID="5f6f46852c778a033f89a638279f04c2" ns2:_="" ns3:_="">
    <xsd:import namespace="dfada1e9-7196-4cc2-9f75-858b37804673"/>
    <xsd:import namespace="e4223c37-9d4f-42d3-aa6d-ec44ee4d2e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da1e9-7196-4cc2-9f75-858b37804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23c37-9d4f-42d3-aa6d-ec44ee4d2e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1485be-8d88-4e6f-9382-4a874885e0c4}" ma:internalName="TaxCatchAll" ma:showField="CatchAllData" ma:web="e4223c37-9d4f-42d3-aa6d-ec44ee4d2e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da1e9-7196-4cc2-9f75-858b37804673">
      <Terms xmlns="http://schemas.microsoft.com/office/infopath/2007/PartnerControls"/>
    </lcf76f155ced4ddcb4097134ff3c332f>
    <TaxCatchAll xmlns="e4223c37-9d4f-42d3-aa6d-ec44ee4d2e58" xsi:nil="true"/>
  </documentManagement>
</p:properties>
</file>

<file path=customXml/itemProps1.xml><?xml version="1.0" encoding="utf-8"?>
<ds:datastoreItem xmlns:ds="http://schemas.openxmlformats.org/officeDocument/2006/customXml" ds:itemID="{3D2CF21C-FCA1-414F-B6B9-C35B7E535CDC}">
  <ds:schemaRefs>
    <ds:schemaRef ds:uri="http://schemas.microsoft.com/sharepoint/v3/contenttype/forms"/>
  </ds:schemaRefs>
</ds:datastoreItem>
</file>

<file path=customXml/itemProps2.xml><?xml version="1.0" encoding="utf-8"?>
<ds:datastoreItem xmlns:ds="http://schemas.openxmlformats.org/officeDocument/2006/customXml" ds:itemID="{33FF2F2E-2746-49C1-908C-2A65F4F1E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da1e9-7196-4cc2-9f75-858b37804673"/>
    <ds:schemaRef ds:uri="e4223c37-9d4f-42d3-aa6d-ec44ee4d2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E130B-5B91-44DE-8559-F5196AE6AE75}">
  <ds:schemaRefs>
    <ds:schemaRef ds:uri="http://schemas.microsoft.com/office/2006/metadata/properties"/>
    <ds:schemaRef ds:uri="http://schemas.microsoft.com/office/infopath/2007/PartnerControls"/>
    <ds:schemaRef ds:uri="dfada1e9-7196-4cc2-9f75-858b37804673"/>
    <ds:schemaRef ds:uri="e4223c37-9d4f-42d3-aa6d-ec44ee4d2e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5490</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223856</dc:creator>
  <cp:keywords/>
  <dc:description/>
  <cp:lastModifiedBy>Veronique Haupt</cp:lastModifiedBy>
  <cp:revision>3</cp:revision>
  <cp:lastPrinted>2023-04-06T14:34:00Z</cp:lastPrinted>
  <dcterms:created xsi:type="dcterms:W3CDTF">2024-10-31T16:23:00Z</dcterms:created>
  <dcterms:modified xsi:type="dcterms:W3CDTF">2024-10-31T16:24:00Z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0x01010028035659CECD0C46AFFCFE4BE7D0001A</vt:lpwstr>
  </property>
</Properties>
</file>